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43" w:rsidRPr="00595C35" w:rsidRDefault="00C77643" w:rsidP="00C77643">
      <w:pPr>
        <w:spacing w:line="288" w:lineRule="auto"/>
        <w:jc w:val="center"/>
        <w:rPr>
          <w:b/>
        </w:rPr>
      </w:pPr>
      <w:r w:rsidRPr="00595C35">
        <w:rPr>
          <w:b/>
        </w:rPr>
        <w:t xml:space="preserve">Лекция 1. </w:t>
      </w:r>
      <w:proofErr w:type="spellStart"/>
      <w:r w:rsidRPr="00595C35">
        <w:rPr>
          <w:b/>
        </w:rPr>
        <w:t>Теоретико</w:t>
      </w:r>
      <w:proofErr w:type="spellEnd"/>
      <w:r w:rsidRPr="00595C35">
        <w:rPr>
          <w:b/>
        </w:rPr>
        <w:t xml:space="preserve"> – методологические основы</w:t>
      </w:r>
    </w:p>
    <w:p w:rsidR="00C77643" w:rsidRPr="00595C35" w:rsidRDefault="00C77643" w:rsidP="00C77643">
      <w:pPr>
        <w:spacing w:line="288" w:lineRule="auto"/>
        <w:jc w:val="center"/>
        <w:rPr>
          <w:b/>
        </w:rPr>
      </w:pPr>
      <w:r w:rsidRPr="00595C35">
        <w:rPr>
          <w:b/>
        </w:rPr>
        <w:t>государственного регулирования экономики.</w:t>
      </w:r>
    </w:p>
    <w:p w:rsidR="00C77643" w:rsidRPr="00595C35" w:rsidRDefault="00C77643" w:rsidP="00C77643">
      <w:pPr>
        <w:spacing w:before="120" w:after="120" w:line="288" w:lineRule="auto"/>
        <w:jc w:val="both"/>
      </w:pPr>
      <w:r w:rsidRPr="00595C35">
        <w:t xml:space="preserve">      1.1. Теоретические основы государственного регулирования экономики.</w:t>
      </w:r>
    </w:p>
    <w:p w:rsidR="00C77643" w:rsidRPr="00595C35" w:rsidRDefault="00C77643" w:rsidP="00C77643">
      <w:pPr>
        <w:spacing w:before="120" w:after="120" w:line="288" w:lineRule="auto"/>
        <w:jc w:val="both"/>
      </w:pPr>
      <w:r w:rsidRPr="00F24D8D">
        <w:rPr>
          <w:highlight w:val="yellow"/>
        </w:rPr>
        <w:t>Государство является основным институтом экономической и политической системы, который организует, направляет и контролирует совместную деятельность людей и их отношения между собой</w:t>
      </w:r>
      <w:r w:rsidRPr="00595C35">
        <w:t>. По отношению к иным субъектам общественных отношений государство обладает определенным статусом, позволяющим ему занимать особое место среди хозяйственных агентов. Во-первых, это суверенитет, то есть верховенство государственной власти внутри страны и независимость за ее пределами. Во-вторых, монопольное право на издание законов и правовых актов, обязательных для исполнения всем населением. В-третьих, монопольное право на взимание налогов и сборов с населения и предпринимательского сектора. В-четвертых, обладание правом регулирования экономических отношений.</w:t>
      </w:r>
    </w:p>
    <w:p w:rsidR="00C77643" w:rsidRPr="00595C35" w:rsidRDefault="00C77643" w:rsidP="00C77643">
      <w:pPr>
        <w:spacing w:before="120" w:after="120" w:line="288" w:lineRule="auto"/>
        <w:jc w:val="both"/>
      </w:pPr>
      <w:r w:rsidRPr="00595C35">
        <w:t xml:space="preserve">Последнее не возникло вдруг. </w:t>
      </w:r>
      <w:r w:rsidRPr="00E35A07">
        <w:rPr>
          <w:highlight w:val="yellow"/>
        </w:rPr>
        <w:t>Государственные органы и ранее вторгались в экономические отношения предпринимателей посредством налоговых законодательств, охраны земельной собственности, защиты внешних и внутренних экономических интересов и др. Государство спорадически вмешивалось в экономические процессы исходя из ситуации (войны, эпидемии, голод и т. д.). Но постепенно процесс регулирования экономики государством становится объективно необходимым явлением. Это вызвано всем характером развития техники и технологии производства.</w:t>
      </w:r>
    </w:p>
    <w:p w:rsidR="00C77643" w:rsidRPr="00E35A07" w:rsidRDefault="00C77643" w:rsidP="00C77643">
      <w:pPr>
        <w:spacing w:before="120" w:after="120" w:line="288" w:lineRule="auto"/>
        <w:jc w:val="both"/>
        <w:rPr>
          <w:highlight w:val="yellow"/>
        </w:rPr>
      </w:pPr>
      <w:r w:rsidRPr="00595C35">
        <w:t>Развитие техники привело к использованию нефти, газа, угля и других природных элементов. Появились новые предприятия, новые отрасли производства, услуг. В традиционном сельскохозяйственном производстве внутри растениеводства и животноводства возникли новые сферы приложения капитала и труда. Все это требовало определенного согласованного действия субъектов различных отраслей и сфер общественного производства. В товарных отношениях возникли новые экономические отношения, а точнее, новые закономерности, которые направляли к преобразованию взаимоотношений не только в хозяйственных процессах, но и в экономических отношениях хозяйствующих субъектов и власти</w:t>
      </w:r>
      <w:r w:rsidRPr="00E35A07">
        <w:rPr>
          <w:highlight w:val="yellow"/>
        </w:rPr>
        <w:t xml:space="preserve">. В недрах рыночных отношений вызревала смешанная экономика. </w:t>
      </w:r>
    </w:p>
    <w:p w:rsidR="00C77643" w:rsidRPr="00595C35" w:rsidRDefault="00C77643" w:rsidP="00C77643">
      <w:pPr>
        <w:spacing w:before="120" w:after="120" w:line="288" w:lineRule="auto"/>
        <w:jc w:val="both"/>
      </w:pPr>
      <w:r w:rsidRPr="00E35A07">
        <w:rPr>
          <w:highlight w:val="yellow"/>
        </w:rPr>
        <w:t xml:space="preserve">      Смешанная экономика представляет собой современную экономическую систему, основу которой составляют рыночные отношения, базирующиеся на частном предпринимательстве при одновременном наличии совместного производства и регулировании государством важнейших экономических процессов. Другими словами, смешанная экономика есть экономика, где общественное производство осуществляется частными фирмами совместным трудом многих производителей</w:t>
      </w:r>
      <w:r w:rsidRPr="00595C35">
        <w:t>, а предприятия государства и коллективных собственников функционируют по законам рынка.    Отдельный человек управляет сам своей социальной активностью. Но чтобы группа совершила какие-</w:t>
      </w:r>
      <w:proofErr w:type="gramStart"/>
      <w:r w:rsidRPr="00595C35">
        <w:t>либо  поступки</w:t>
      </w:r>
      <w:proofErr w:type="gramEnd"/>
      <w:r w:rsidRPr="00595C35">
        <w:t xml:space="preserve"> и действия, уже необходимо сообща определить общие цели и подчинить их реализации совместно намеченной цели поведение каждого из членов группы, т. е. требуются координация. </w:t>
      </w:r>
    </w:p>
    <w:p w:rsidR="00C77643" w:rsidRPr="00595C35" w:rsidRDefault="00C77643" w:rsidP="00C77643">
      <w:pPr>
        <w:spacing w:before="120" w:after="120" w:line="288" w:lineRule="auto"/>
        <w:jc w:val="both"/>
      </w:pPr>
      <w:r w:rsidRPr="00595C35">
        <w:lastRenderedPageBreak/>
        <w:t xml:space="preserve">       Целенаправленная коллективная деятельность нуждается в управлении, которая проявляется, как </w:t>
      </w:r>
      <w:r w:rsidRPr="00595C35">
        <w:rPr>
          <w:i/>
          <w:iCs/>
        </w:rPr>
        <w:t>организационный момент.</w:t>
      </w:r>
      <w:r w:rsidRPr="00595C35">
        <w:t xml:space="preserve"> Организовывать означает располагать людей в пространственной и функциональной координатах, соединять их с орудиями и средствами труда, обеспечивать их взаимодействие и взаимообмен в труде и общественной жизни, расширять их созидательные возможности путем координации и концентрации усилий этих людей. Таким координатором выступает государство. Государство влияет на поведение участников посредством разнообразных механизмов и инструментов хозяйствования и целенаправленно изменяет их деятельность.</w:t>
      </w:r>
    </w:p>
    <w:p w:rsidR="00C77643" w:rsidRPr="00595C35" w:rsidRDefault="00C77643" w:rsidP="00C77643">
      <w:pPr>
        <w:spacing w:before="120" w:after="120" w:line="288" w:lineRule="auto"/>
        <w:jc w:val="both"/>
      </w:pPr>
      <w:r w:rsidRPr="00595C35">
        <w:t xml:space="preserve">   Необходимость регулирования экономических взаимоотношений назрела не только внутри крупных предприятий, не только между предприятиями, но и экономических взаимоотношений в пределах государства, а затем и между государствами. Требовалась защита экономики не только средствами силовых структур, но и экономическими методами, политическим мерами. Протекционизм сменяется фритредерством, а последнее сменяется их различными сочетаниями. Государство наделяется еще одной функцией – регулированием экономических взаимоотношений. Эта функция государства возникла в результате действия, в глубинах экономических отношений, новой сущности, отличной от рыночных отношений. Новые экономические отношения результат развития новой техники и технологии</w:t>
      </w:r>
      <w:r>
        <w:t>, разделения труда</w:t>
      </w:r>
      <w:r w:rsidRPr="00595C35">
        <w:t xml:space="preserve">. </w:t>
      </w:r>
    </w:p>
    <w:p w:rsidR="00C77643" w:rsidRPr="00595C35" w:rsidRDefault="00C77643" w:rsidP="00C77643">
      <w:pPr>
        <w:spacing w:before="120" w:after="120" w:line="288" w:lineRule="auto"/>
        <w:jc w:val="both"/>
      </w:pPr>
      <w:r w:rsidRPr="00595C35">
        <w:t xml:space="preserve">       Экономическая жизнь не застыла на использовании ручного труда в условиях мануфактуры, а продвигалась через использование паровой машины, конвейерного производства, компьютера. Движущей силой продвижения от одной техники и технологии к другой явились законы товарных отношений и конкуренции. В результате возникли новые экономические отношения, которые имеют присущие им содержание и сущность. Новая сущность проявляется в соответствующих новых формах. Этим экономическим закономерностям подчиняются все хозяйствующие субъекты и государство.</w:t>
      </w:r>
    </w:p>
    <w:p w:rsidR="00C77643" w:rsidRPr="00595C35" w:rsidRDefault="00C77643" w:rsidP="00C77643">
      <w:pPr>
        <w:spacing w:before="120" w:after="120" w:line="288" w:lineRule="auto"/>
        <w:jc w:val="both"/>
      </w:pPr>
      <w:r w:rsidRPr="00595C35">
        <w:t xml:space="preserve">      В научной и учебной экономической литературе ведется дискуссия о правомерности трактовки категории государственное регулирование экономики как «макроэкономическое воздействие управленческих структур на национальное хозяйство путем вмешательства в хозяйственную жизнь». Такие подходы имели место в конце 90-х г. ХХ в. и на современном этапе также продолжают трактовать то как вмешательство, то как воздействие.</w:t>
      </w:r>
    </w:p>
    <w:p w:rsidR="00C77643" w:rsidRPr="00595C35" w:rsidRDefault="00C77643" w:rsidP="00C77643">
      <w:pPr>
        <w:spacing w:before="120" w:after="120" w:line="288" w:lineRule="auto"/>
        <w:jc w:val="both"/>
      </w:pPr>
      <w:r w:rsidRPr="00595C35">
        <w:t xml:space="preserve">       В конспекте лекции по курсу "Государственное регулирование экономики" Иванова М. В. пишет: "Государственное регулирование экономики - целенаправленное воздействие государства на микро - и макроэкономические процессы развития экономики в целях поддержания стабильности или изменения в нужном обществу направлении." Далее в тексте конспекта она вперемежку использует слова "воздействие" и "вмешательство" не разграничивая их смысловые содержания. Такое же положение дел и в учебнике Б. С. </w:t>
      </w:r>
      <w:proofErr w:type="spellStart"/>
      <w:r w:rsidRPr="00595C35">
        <w:t>Мырзалиева</w:t>
      </w:r>
      <w:proofErr w:type="spellEnd"/>
      <w:r w:rsidRPr="00595C35">
        <w:t xml:space="preserve">, У. К. </w:t>
      </w:r>
      <w:proofErr w:type="spellStart"/>
      <w:r w:rsidRPr="00595C35">
        <w:t>Шеденова</w:t>
      </w:r>
      <w:proofErr w:type="spellEnd"/>
      <w:r w:rsidRPr="00595C35">
        <w:t xml:space="preserve">, которые в одном месте пишут: «Государственное регулирование экономики-процесс воздействия государства на хозяйственную жизнь общества …» (с.63), а затем пишут: « Отношение к государственному вмешательству …» (с.65), затем вновь « Поэтому этот сложный и многогранный процесс государственного регулирования экономики можно определить как систему государственных мер прямого и опосредованного воздействия государственными управленческими органами на поведение  </w:t>
      </w:r>
      <w:r w:rsidRPr="00595C35">
        <w:lastRenderedPageBreak/>
        <w:t xml:space="preserve">хозяйствующих субъектов …» (с.67). Б. С. </w:t>
      </w:r>
      <w:proofErr w:type="spellStart"/>
      <w:r w:rsidRPr="00595C35">
        <w:t>Мырзалиев</w:t>
      </w:r>
      <w:proofErr w:type="spellEnd"/>
      <w:r w:rsidRPr="00595C35">
        <w:t xml:space="preserve">, О. К. </w:t>
      </w:r>
      <w:proofErr w:type="spellStart"/>
      <w:r w:rsidRPr="00595C35">
        <w:t>Шеденов</w:t>
      </w:r>
      <w:proofErr w:type="spellEnd"/>
      <w:r w:rsidRPr="00595C35">
        <w:t xml:space="preserve"> Государственное регулирование национальной экономики. В этом учебнике также не разграничивают смысловое содержание понятий вмешательство и воздействия, хотя они существенно различаются не только по произношению, но и по смыслу.</w:t>
      </w:r>
    </w:p>
    <w:p w:rsidR="00C77643" w:rsidRPr="00595C35" w:rsidRDefault="00C77643" w:rsidP="00C77643">
      <w:pPr>
        <w:spacing w:before="120" w:after="120" w:line="288" w:lineRule="auto"/>
        <w:jc w:val="both"/>
      </w:pPr>
      <w:r w:rsidRPr="00595C35">
        <w:t xml:space="preserve">       Все авторы большое внимание уделяют внешней форме проявления сущности, но саму сущность они не видят и, к сожалению, не понимают. Государственное регулирование – есть экономическая категория, которая возникла и формировалась всем ходом истории развития производительных сил и производственных отношений. О последнем говорит тот факт, что в обществе действует множество социальных норм, направляющих и ориентирующих, оценивающих и мотивирующих поведение и деятельность людей. Традиции и обычаи, исторические уроки и выводы, право и мораль, ценностные и социально-технические нормы и многие другие регуляторы выступают важнейшими достижениями человеческой культуры, помогающие разумнее и экономичнее созидать настоящее и будущее. Такие социальные нормы, в том числе и закрепленные посредством законодательства, в управлении приобретают реализуемость, привязанность к какому-либо делу или человеку, становятся необходимым моментом регулирующих воздействий. Со стороны развития производительных сил вся история современных хозяйственных и экономических процессов покоятся на использовании законов природы (механики, электричества, электрона, кванта), т. е. путь от первой до четвертой промышленной революции. Отсюда четко прослеживается тот факт, что экономические закономерности следует выводить из жизненных процессов, а не констатировать, что есть такая функция государства, обращая внимание лишь на внешние формы проявления сущности. </w:t>
      </w:r>
    </w:p>
    <w:p w:rsidR="00C77643" w:rsidRPr="00595C35" w:rsidRDefault="00C77643" w:rsidP="00C77643">
      <w:pPr>
        <w:spacing w:before="120" w:after="120" w:line="288" w:lineRule="auto"/>
        <w:jc w:val="both"/>
      </w:pPr>
      <w:r w:rsidRPr="00595C35">
        <w:t xml:space="preserve">       Государственное регулирование не есть желание государственных мужей порулить экономикой, а есть объективное явление, возникшее из закономерностей экономического развития общества. В этой связи возникали различные взгляды на отношения государства на экономические процессы, где одни частично признавали роль и значение государства (</w:t>
      </w:r>
      <w:proofErr w:type="spellStart"/>
      <w:r w:rsidRPr="00595C35">
        <w:t>меркантелизм</w:t>
      </w:r>
      <w:proofErr w:type="spellEnd"/>
      <w:r w:rsidRPr="00595C35">
        <w:t>, монетаризм, неолиберализм), а другие полностью отрицали (физиократы, классическая и неоклассическая школы), а третьи обосновали необходимость государственного регулирования экономики.</w:t>
      </w:r>
    </w:p>
    <w:p w:rsidR="00C77643" w:rsidRPr="00595C35" w:rsidRDefault="00C77643" w:rsidP="00C77643">
      <w:pPr>
        <w:spacing w:before="120" w:after="120" w:line="288" w:lineRule="auto"/>
        <w:jc w:val="both"/>
      </w:pPr>
      <w:r w:rsidRPr="00595C35">
        <w:t xml:space="preserve">Имеются и другие определения, которые, по сути, под регулированием понимают административное вмешательство. Именно слово «вмешательство» вызывает определенные сомнения в правомерности вышеприведенного определения. Слово вмешательство подчеркивает лишь действие на ход какого-либо процесса, дела. На первый взгляд такое понимание государственного регулирования имеет определенный смысл, который наиболее точно отражает содержание, сущность рассматриваемой категории. </w:t>
      </w:r>
    </w:p>
    <w:p w:rsidR="00C77643" w:rsidRPr="00595C35" w:rsidRDefault="00C77643" w:rsidP="00C77643">
      <w:pPr>
        <w:spacing w:before="120" w:after="120" w:line="288" w:lineRule="auto"/>
        <w:jc w:val="both"/>
      </w:pPr>
      <w:r w:rsidRPr="00595C35">
        <w:t xml:space="preserve">Вмешательство в разговорном русском языке несет смысловую нагрузку как заставить против воли участвовать в чем-то или принять участие в каком-то деле как, например, в вооруженном нападении, конфронтации или хирургической операции и т. д. Смысловое содержание слова воздействие есть действие, направленное на что-либо с целью добиться чего-либо, т.е. действие влияющие на что-то. В первом слове (вмешательство) действие направлено на принуждение, а во втором (воздействие) действие направлено на преобразование и поддержание необходимого или равновесного состояния явления. В </w:t>
      </w:r>
      <w:r w:rsidRPr="00595C35">
        <w:lastRenderedPageBreak/>
        <w:t>первом случае, в процессе вмешательства, хозяйствующие субъекты государством принуждаются к тем или иным действиям и тем самым получают нужный результат. Во втором случае государство, оказывая помощь, направляет действия субъектов хозяйствования к формированию и развитию производства товаров и услуг необходимых общественному производству.</w:t>
      </w:r>
    </w:p>
    <w:p w:rsidR="00C77643" w:rsidRPr="00595C35" w:rsidRDefault="00C77643" w:rsidP="00C77643">
      <w:pPr>
        <w:spacing w:before="120" w:after="120" w:line="288" w:lineRule="auto"/>
        <w:jc w:val="both"/>
      </w:pPr>
      <w:r w:rsidRPr="00595C35">
        <w:t>Слово регулирование подчеркивает подчинение определенному направлению развития экономического процесса, где устанавливается необходимое для работы взаимодействие различных институтов управления и исполнения хозяйственных вопросов. Если вмешательство есть акт государственного действия, то регулирование есть процесс, где государство, как орган власти, ввязавшись, обязан постоянно поддерживать заданный экономическими и социальными законами хозяйственный процесс. Следовательно, регулирование есть более широкое понятие, чем вмешательство. Регулирование осуществляется через вмешательство, воздействие.</w:t>
      </w:r>
    </w:p>
    <w:p w:rsidR="00C77643" w:rsidRPr="00595C35" w:rsidRDefault="00C77643" w:rsidP="00C77643">
      <w:pPr>
        <w:spacing w:before="120" w:after="120" w:line="288" w:lineRule="auto"/>
        <w:jc w:val="both"/>
      </w:pPr>
      <w:r w:rsidRPr="00595C35">
        <w:t>Государство координирует не только свои взаимоотношения с бизнес кругами, но и направляет их деятельность различными поощрительными мерами. Координирование есть содержательная сторона регулирования. Именно координировать, так как государство устанавливает целесообразное соотношение между собой и предпринимателями, а также и между другими объектами и субъектами хозяйственных явлений. Согласование осуществляется посредством регулирования т. е. они есть формы проявления чего-то более глубинной сущности, которая в этом процессе вызревает. Государство постепенно входит в экономические отношения рыночных отношений через координирование своих взаимоотношении с хозяйственными агентами, а затем и между ними. Координирование в словаре русского языка означает установление целесообразного соотношения между какими-нибудь действиями, явлениями. Примером может послужить уменьшение или увеличение таможенных пошлин для приведение в соответствие внутри- и внешне экономической политики.</w:t>
      </w:r>
    </w:p>
    <w:p w:rsidR="00C77643" w:rsidRPr="00595C35" w:rsidRDefault="00C77643" w:rsidP="00C77643">
      <w:pPr>
        <w:spacing w:before="120" w:after="120" w:line="288" w:lineRule="auto"/>
        <w:jc w:val="both"/>
      </w:pPr>
      <w:r w:rsidRPr="00595C35">
        <w:t xml:space="preserve">  Согласование как отношение проявляется в виде регулирования, поэтому не может в реальной действительности проявляться в своем сущностном виде. По Гегелю сущность проявляется в определенных формах. Регулирование, на поверхности экономической действительности, проявляется в форме вмешательства или воздействия на экономические процессы. С развитием явления названные формы переходят в последующую, как и всякие формы выражения сущности, они являются историческими формами, которые появляются по мере вызревания сущности.</w:t>
      </w:r>
    </w:p>
    <w:p w:rsidR="00C77643" w:rsidRPr="00595C35" w:rsidRDefault="00C77643" w:rsidP="00C77643">
      <w:pPr>
        <w:spacing w:before="120" w:after="120" w:line="288" w:lineRule="auto"/>
        <w:jc w:val="both"/>
      </w:pPr>
      <w:r w:rsidRPr="00595C35">
        <w:t>На начальных этапах возникновения государственного регулирования органы власти вмешиваются в хозяйственный процесс от случая к случаю путем вливания денежных средств, выкупа нерентабельных производств, из-за потребности оборонного ведомства или состояния финансов страны и т.д. Таким образом, государственное вмешательство в экономику носит случайный, непоследовательный характер. Поэтому вмешательство, как форму проявления сущности регулирования, можно называть простой его формой.</w:t>
      </w:r>
    </w:p>
    <w:p w:rsidR="00C77643" w:rsidRPr="00595C35" w:rsidRDefault="00C77643" w:rsidP="00C77643">
      <w:pPr>
        <w:spacing w:before="120" w:after="120" w:line="288" w:lineRule="auto"/>
        <w:jc w:val="both"/>
      </w:pPr>
      <w:r w:rsidRPr="00E35A07">
        <w:rPr>
          <w:highlight w:val="yellow"/>
        </w:rPr>
        <w:t>По мере разностороннего развития общественного производства, в результате развития общественного разделения труда, возникает потребность более постоянного и последовательного присутствия государства в экономических делах. На поверхности</w:t>
      </w:r>
      <w:r w:rsidRPr="00595C35">
        <w:t xml:space="preserve"> </w:t>
      </w:r>
      <w:r w:rsidRPr="00E35A07">
        <w:rPr>
          <w:highlight w:val="yellow"/>
        </w:rPr>
        <w:lastRenderedPageBreak/>
        <w:t>экономических отношений общества происходит воздействие государства посредством различных инструментов и механизмов на хозяйственные процессы. Формируется определенная экономическая политика государства в экономических делах. Государственное воздействие на экономику проявляется в виде установления правовых норм хозяйственной деятельности через законотворчество, через администрирование, то есть создание и прекращение деятельности государственных предприятии и фирм, информирование государственных и негосударственных предпринимательских структур об экономическом состоянии страны,</w:t>
      </w:r>
      <w:r w:rsidRPr="00595C35">
        <w:t xml:space="preserve"> о прогнозах и планах правительства на будущее, регулирование деятельности крупных холдингов, акционерных обществ, находящихся в государственной собственности, регионов и сфер общественного производства, контроль за исполнением принятых законов и решений.</w:t>
      </w:r>
    </w:p>
    <w:p w:rsidR="00C77643" w:rsidRPr="00595C35" w:rsidRDefault="00C77643" w:rsidP="00C77643">
      <w:pPr>
        <w:spacing w:before="120" w:after="120" w:line="288" w:lineRule="auto"/>
        <w:jc w:val="both"/>
      </w:pPr>
      <w:r w:rsidRPr="00E35A07">
        <w:rPr>
          <w:highlight w:val="yellow"/>
        </w:rPr>
        <w:t>Государственное воздействие на хозяйственные процессы производится и посредством различных мер таких как государственные заказы и закупки для нужд обороны и поддержания правопорядка, функционирования государственных учреждений, социальные выплаты определенной части населения</w:t>
      </w:r>
      <w:r w:rsidRPr="00595C35">
        <w:t xml:space="preserve"> и т.д., которые имеют солидную долю затрат в государственном бюджете. Здесь государственное воздействие ведётся не от случая к случаю, а носит последовательный, постоянный характер. На основе прогнозов, программ развития составляются планы социально-экономического развития, на основе которых органы власти воздействуют на экономические процессы.  </w:t>
      </w:r>
    </w:p>
    <w:p w:rsidR="00C77643" w:rsidRPr="00595C35" w:rsidRDefault="00C77643" w:rsidP="00C77643">
      <w:pPr>
        <w:spacing w:before="120" w:after="120" w:line="288" w:lineRule="auto"/>
        <w:jc w:val="both"/>
      </w:pPr>
      <w:r w:rsidRPr="00595C35">
        <w:t xml:space="preserve">    </w:t>
      </w:r>
      <w:r w:rsidRPr="00E35A07">
        <w:rPr>
          <w:highlight w:val="yellow"/>
        </w:rPr>
        <w:t>Все большую и большую долю в государственных затратах занимают расходы на социальные нужды граждан страны. Более того в последние десятилетия с появлением теории человеческого капитала, а затем и теории человеческого развития, где расходы на образование и здравоохранение являются важнейшим фактором экономического развития общества, затраты из бюджета</w:t>
      </w:r>
      <w:r w:rsidRPr="00595C35">
        <w:t xml:space="preserve"> увеличились еще больше. Все это усиливает роль государства в хозяйственном процессе и становится важнейшим условием функционирования рыночной экономики. Воздействие, как бо</w:t>
      </w:r>
      <w:r>
        <w:t>лее развитая форма выражения планомерности</w:t>
      </w:r>
      <w:r w:rsidRPr="00595C35">
        <w:t xml:space="preserve">, в себе содержит вмешательство и в следствии этого на поверхности жизни оно имеет место наряду с вмешательством, так как своим воздействием уже вмешивается в экономические процессы, тем самым подтверждая их как проявления формы сущности. Вместе с тем и «невидимая рука» </w:t>
      </w:r>
      <w:proofErr w:type="spellStart"/>
      <w:r w:rsidRPr="00595C35">
        <w:t>А.Смита</w:t>
      </w:r>
      <w:proofErr w:type="spellEnd"/>
      <w:r w:rsidRPr="00595C35">
        <w:t xml:space="preserve"> не исчезает, но последнее уже не единственный регулятор общественного производства.</w:t>
      </w:r>
    </w:p>
    <w:p w:rsidR="00C77643" w:rsidRPr="00595C35" w:rsidRDefault="00C77643" w:rsidP="00C77643">
      <w:pPr>
        <w:spacing w:before="120" w:after="120" w:line="288" w:lineRule="auto"/>
        <w:jc w:val="both"/>
      </w:pPr>
      <w:r w:rsidRPr="00595C35">
        <w:t>Отсюда и подходы, и методы этих форм различны.  Вмешательстве органов власти в хозяйственные процессы осуществляются путем вливания денежных ли средств, льготными кредитами, выкупом ли нерентабельных предприятий и т. д. Государство, выполнив поставленную задачу, отходит от направляющей функции. Власть предоставляет возможность фирмам самостоятельно хозяйствовать и лишь контролирует установленные порядки взаимодействия в экономике, отношения различных хозяйствующих субъектов между собой. Таким образом, вмешательство, воздействие, координирование</w:t>
      </w:r>
      <w:r>
        <w:t>, регулирование</w:t>
      </w:r>
      <w:r w:rsidRPr="00595C35">
        <w:t xml:space="preserve"> являются </w:t>
      </w:r>
      <w:r>
        <w:t>формами проявления планомерных отношений</w:t>
      </w:r>
      <w:r w:rsidRPr="00595C35">
        <w:t xml:space="preserve">. Последнее само выражает возникновение чего-то нового, сущность которого вызревает на фоне четвертой промышленной революции. </w:t>
      </w:r>
    </w:p>
    <w:p w:rsidR="00C77643" w:rsidRPr="00595C35" w:rsidRDefault="00C77643" w:rsidP="00C77643">
      <w:pPr>
        <w:spacing w:before="120" w:after="120" w:line="288" w:lineRule="auto"/>
        <w:jc w:val="both"/>
      </w:pPr>
      <w:r w:rsidRPr="00595C35">
        <w:lastRenderedPageBreak/>
        <w:t>Исторической формой планомерных отношений явилось государственное регулирование на определенном этапе развития общественного производства которое осуществляется посредством непрерывного и целенаправленного воздействия на экономические процессы. Об этом свидетельствует появление специального государственного ведомства, которая занимается планированием, программированием, на основе прогнозных и иных данных. Принимает определенные меры по законодательной, финансовой и нефинансовой, экономической поддержке предпринимательства.</w:t>
      </w:r>
    </w:p>
    <w:p w:rsidR="00C77643" w:rsidRPr="00595C35" w:rsidRDefault="00C77643" w:rsidP="00C77643">
      <w:pPr>
        <w:spacing w:before="120" w:after="120" w:line="288" w:lineRule="auto"/>
        <w:jc w:val="both"/>
      </w:pPr>
      <w:r w:rsidRPr="001854AB">
        <w:rPr>
          <w:highlight w:val="yellow"/>
        </w:rPr>
        <w:t>Следовательно, государственное регулирование экономики есть установление определенного порядка взаимодействия различных хозяйственных субъектов в рыночных условиях в соответствии с действием экономических законов и их формами проявления</w:t>
      </w:r>
      <w:r w:rsidRPr="00595C35">
        <w:t>.</w:t>
      </w:r>
    </w:p>
    <w:p w:rsidR="00C77643" w:rsidRDefault="00C77643" w:rsidP="00C77643">
      <w:pPr>
        <w:spacing w:line="288" w:lineRule="auto"/>
        <w:ind w:firstLine="708"/>
      </w:pPr>
      <w:r>
        <w:t xml:space="preserve">               </w:t>
      </w:r>
      <w:r w:rsidRPr="00595C35">
        <w:t xml:space="preserve">1. 2. Место и роль государства в регулировании </w:t>
      </w:r>
    </w:p>
    <w:p w:rsidR="00C77643" w:rsidRPr="00595C35" w:rsidRDefault="00C77643" w:rsidP="00C77643">
      <w:pPr>
        <w:spacing w:line="288" w:lineRule="auto"/>
        <w:ind w:firstLine="708"/>
      </w:pPr>
      <w:r>
        <w:t xml:space="preserve">                           </w:t>
      </w:r>
      <w:r w:rsidRPr="00595C35">
        <w:t>экономики. Формы и методы ГРЭ.</w:t>
      </w:r>
    </w:p>
    <w:p w:rsidR="00C77643" w:rsidRDefault="00C77643" w:rsidP="00C77643">
      <w:pPr>
        <w:spacing w:before="120" w:after="120" w:line="288" w:lineRule="auto"/>
        <w:jc w:val="both"/>
      </w:pPr>
    </w:p>
    <w:p w:rsidR="00C77643" w:rsidRPr="00595C35" w:rsidRDefault="00C77643" w:rsidP="00C77643">
      <w:pPr>
        <w:spacing w:before="120" w:after="120" w:line="288" w:lineRule="auto"/>
        <w:jc w:val="both"/>
      </w:pPr>
      <w:r w:rsidRPr="00595C35">
        <w:t>Роль государства в рыночной экономике порождена постоянными изменениями в экономике в силу развития производительных сил, требующими соответствующих модификаций масштабов, механизмов и инструментов государственного регулирования.</w:t>
      </w:r>
    </w:p>
    <w:p w:rsidR="00C77643" w:rsidRPr="00595C35" w:rsidRDefault="00C77643" w:rsidP="00C77643">
      <w:pPr>
        <w:spacing w:before="120" w:after="120" w:line="288" w:lineRule="auto"/>
        <w:jc w:val="both"/>
      </w:pPr>
      <w:r w:rsidRPr="001854AB">
        <w:rPr>
          <w:highlight w:val="yellow"/>
        </w:rPr>
        <w:t>Место и роль государства определяются его функциями, отражающими основные направления деятельности. Можно выделить следующие функции: нормативно- правовая, административно–организационная, экономическая, воспроизводство на новой технологической основе, защита конкуренции, стабилизационная, прогностическая, контролирующая</w:t>
      </w:r>
      <w:r w:rsidRPr="00595C35">
        <w:t>.</w:t>
      </w:r>
    </w:p>
    <w:p w:rsidR="00C77643" w:rsidRPr="00595C35" w:rsidRDefault="00C77643" w:rsidP="00C77643">
      <w:pPr>
        <w:spacing w:before="120" w:after="120" w:line="288" w:lineRule="auto"/>
        <w:jc w:val="both"/>
      </w:pPr>
      <w:r w:rsidRPr="001854AB">
        <w:rPr>
          <w:highlight w:val="yellow"/>
        </w:rPr>
        <w:t>Нормативно-правовая</w:t>
      </w:r>
      <w:r w:rsidRPr="00595C35">
        <w:t xml:space="preserve"> функция представляет собой своеобразный институт, призванный регулировать наиболее важные отношения между субъектами хозяйствования, которые требуют государственной охраны. </w:t>
      </w:r>
    </w:p>
    <w:p w:rsidR="00C77643" w:rsidRPr="00595C35" w:rsidRDefault="00C77643" w:rsidP="00C77643">
      <w:pPr>
        <w:spacing w:before="120" w:after="120" w:line="288" w:lineRule="auto"/>
        <w:jc w:val="both"/>
      </w:pPr>
      <w:r w:rsidRPr="001854AB">
        <w:rPr>
          <w:highlight w:val="yellow"/>
        </w:rPr>
        <w:t>Функция воспроизводства</w:t>
      </w:r>
      <w:r w:rsidRPr="00595C35">
        <w:t xml:space="preserve"> на новой технологической основе обусловливает нормальный ход воспроизводственного процесса с использованием новой технологии, базирующейся на современных достижениях науки.</w:t>
      </w:r>
    </w:p>
    <w:p w:rsidR="00C77643" w:rsidRPr="00595C35" w:rsidRDefault="00C77643" w:rsidP="00C77643">
      <w:pPr>
        <w:spacing w:before="120" w:after="120" w:line="288" w:lineRule="auto"/>
        <w:jc w:val="both"/>
        <w:rPr>
          <w:rFonts w:eastAsiaTheme="minorHAnsi"/>
          <w:lang w:eastAsia="en-US"/>
        </w:rPr>
      </w:pPr>
      <w:r w:rsidRPr="001854AB">
        <w:rPr>
          <w:highlight w:val="yellow"/>
        </w:rPr>
        <w:t>Функция защиты конкуренции</w:t>
      </w:r>
      <w:r w:rsidRPr="00595C35">
        <w:t xml:space="preserve"> регламентируется Законом Республики Казахстан «О конкуренции» </w:t>
      </w:r>
      <w:r w:rsidRPr="00595C35">
        <w:rPr>
          <w:rFonts w:eastAsiaTheme="minorHAnsi"/>
          <w:lang w:eastAsia="en-US"/>
        </w:rPr>
        <w:t>25 декабря 2008 года № 112-IV ЗРК</w:t>
      </w:r>
      <w:r w:rsidRPr="00595C35">
        <w:t xml:space="preserve">, который предусматривает создание условии для </w:t>
      </w:r>
      <w:r w:rsidRPr="00595C35">
        <w:rPr>
          <w:rFonts w:eastAsiaTheme="minorHAnsi"/>
          <w:lang w:eastAsia="en-US"/>
        </w:rPr>
        <w:t>состязательности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Данный же Закон детализирует организационно-правовые формы защиты сфер государственной монополии, представляющих собой исключительное право государства на производство, реализацию или покупку какого-либо товара на конкурентном рынке.</w:t>
      </w:r>
    </w:p>
    <w:p w:rsidR="00C77643" w:rsidRPr="00595C35" w:rsidRDefault="00C77643" w:rsidP="00C77643">
      <w:pPr>
        <w:spacing w:before="120" w:after="120" w:line="288" w:lineRule="auto"/>
        <w:jc w:val="both"/>
        <w:rPr>
          <w:rFonts w:eastAsiaTheme="minorHAnsi"/>
          <w:lang w:eastAsia="en-US"/>
        </w:rPr>
      </w:pPr>
      <w:r w:rsidRPr="00595C35">
        <w:t xml:space="preserve">Необходимо отметить, что государство должно придерживаться дифференцированного подхода по отношению к монополиям. Преследуется цель сохранения в экономике зоны естественной монополии, по отношению же к другим фирмам должна проводиться жесткая антимонопольная политика. Основу государственной антимонопольной политики составляет соответствующее законодательство, которое представляет собой совокупность </w:t>
      </w:r>
      <w:r w:rsidRPr="00595C35">
        <w:lastRenderedPageBreak/>
        <w:t>правовых норм, призванных защитить и усилить конкуренцию, снизить возможность долгосрочного извлечения экономических прибылей. Организационные мероприятия имеют целью антимонопольную профилактику, проводимую путем последовательной либерализации рынков.</w:t>
      </w:r>
    </w:p>
    <w:p w:rsidR="00C77643" w:rsidRPr="00595C35" w:rsidRDefault="00C77643" w:rsidP="00C77643">
      <w:pPr>
        <w:spacing w:before="120" w:after="120" w:line="288" w:lineRule="auto"/>
        <w:jc w:val="both"/>
      </w:pPr>
      <w:r w:rsidRPr="001854AB">
        <w:rPr>
          <w:highlight w:val="yellow"/>
        </w:rPr>
        <w:t>Стабилизационная функция представляет собой деятельность правительства,</w:t>
      </w:r>
      <w:r w:rsidRPr="00595C35">
        <w:t xml:space="preserve"> направленную на обеспечение экономического роста, полной занятости и стабильности цен. Для увеличения объема производства необходим рост совокупных расходов, обеспечить который рыночная экономика не в состоянии.</w:t>
      </w:r>
    </w:p>
    <w:p w:rsidR="00C77643" w:rsidRPr="00595C35" w:rsidRDefault="00C77643" w:rsidP="00C77643">
      <w:pPr>
        <w:spacing w:before="120" w:after="120" w:line="288" w:lineRule="auto"/>
        <w:jc w:val="both"/>
      </w:pPr>
      <w:r w:rsidRPr="001854AB">
        <w:rPr>
          <w:highlight w:val="yellow"/>
        </w:rPr>
        <w:t>Прогностическая функция определяет приоритетные ориентиры экономического развития, которые вырабатываются</w:t>
      </w:r>
      <w:r w:rsidRPr="00595C35">
        <w:t xml:space="preserve"> на основе прогнозирования развития экономики, выявления тенденций и направлений движения науки и техники, формирования механизма рыночного хозяйствования, обеспечения занятости населения и регулирования безработицы.</w:t>
      </w:r>
    </w:p>
    <w:p w:rsidR="00C77643" w:rsidRPr="00595C35" w:rsidRDefault="00C77643" w:rsidP="00C77643">
      <w:pPr>
        <w:spacing w:before="120" w:after="120" w:line="288" w:lineRule="auto"/>
        <w:jc w:val="both"/>
      </w:pPr>
      <w:r w:rsidRPr="001854AB">
        <w:rPr>
          <w:highlight w:val="yellow"/>
        </w:rPr>
        <w:t>Контролирующая функция государства выражается в создании соответствующих институтов для</w:t>
      </w:r>
      <w:r w:rsidRPr="00595C35">
        <w:t xml:space="preserve"> проверки хода выполнения или исполнения государственных законодательных и подзаконных функций, а также использования государственных материальных и финансовых средств. </w:t>
      </w:r>
    </w:p>
    <w:p w:rsidR="00C77643" w:rsidRPr="00595C35" w:rsidRDefault="00C77643" w:rsidP="00C77643">
      <w:pPr>
        <w:spacing w:before="120" w:after="120" w:line="288" w:lineRule="auto"/>
        <w:jc w:val="both"/>
      </w:pPr>
      <w:r w:rsidRPr="00595C35">
        <w:t xml:space="preserve">       </w:t>
      </w:r>
      <w:r w:rsidRPr="001854AB">
        <w:rPr>
          <w:highlight w:val="yellow"/>
        </w:rPr>
        <w:t>Все названные функции государственного регулирования экономикой на практике проявляются в разработке принципов, методов и методологии государственных программ, прогнозов, определении механизмов и условии использования макроэкономических регуляторов, координации государственных и региональных программ развития, меры по привлечению и использованию иностранных инвестиции, меры по развитию внешнеэкономических связей и контроль за выполнением межгосударственных договоров и соглашении</w:t>
      </w:r>
      <w:r w:rsidRPr="00595C35">
        <w:t xml:space="preserve">, меры по поддержке предпринимательской деятельности и преодоление монополизма в экономике, реализация инвестиционных проектов в соответствии с государственной программой, оптимизацией мощностей и эффективное территориальное размещение производительных сил. Всё это показывает, что государственное регулирование существенно изменилось в сторону решения проблем макроэкономического характера и создания условий для развития рыночных отношений. Посредством форм ГРЭ устанавливаются   соответствующий способ организации упорядочивания и налаживания экономических процессов. </w:t>
      </w:r>
      <w:r w:rsidRPr="001854AB">
        <w:rPr>
          <w:highlight w:val="yellow"/>
        </w:rPr>
        <w:t>Исходя из практики применяемых форм государственного регулирования, можно выделить следующие группы</w:t>
      </w:r>
      <w:r w:rsidRPr="00595C35">
        <w:t>:</w:t>
      </w:r>
    </w:p>
    <w:p w:rsidR="00C77643" w:rsidRPr="00595C35" w:rsidRDefault="00C77643" w:rsidP="00C77643">
      <w:pPr>
        <w:spacing w:before="120" w:after="120" w:line="288" w:lineRule="auto"/>
        <w:jc w:val="both"/>
        <w:rPr>
          <w:i/>
        </w:rPr>
      </w:pPr>
      <w:r w:rsidRPr="001854AB">
        <w:rPr>
          <w:highlight w:val="yellow"/>
        </w:rPr>
        <w:t>Административно–правовая форма</w:t>
      </w:r>
      <w:r w:rsidRPr="00595C35">
        <w:t xml:space="preserve">, которая подразделяется на два основных уровня: законодательный и организационно-административный. </w:t>
      </w:r>
    </w:p>
    <w:p w:rsidR="00C77643" w:rsidRPr="00595C35" w:rsidRDefault="00C77643" w:rsidP="00C77643">
      <w:pPr>
        <w:spacing w:before="120" w:after="120" w:line="288" w:lineRule="auto"/>
        <w:jc w:val="both"/>
        <w:rPr>
          <w:rFonts w:eastAsiaTheme="minorHAnsi"/>
          <w:lang w:eastAsia="en-US"/>
        </w:rPr>
      </w:pPr>
      <w:r w:rsidRPr="001854AB">
        <w:rPr>
          <w:highlight w:val="yellow"/>
        </w:rPr>
        <w:t>Первый представляет собой разработку</w:t>
      </w:r>
      <w:r w:rsidRPr="00595C35">
        <w:t>, принятие, утверждение и реализацию законов, на основе которых функционирует все общественное производство с присущими отношениями (законодательный уровень). Принимаемые законы имеют своей целью всестороннюю реализацию обоюдных интересов государства и иных хозяйствующих субъектов, они носят стратегический характер и регулируют наиболее принципиальные вопросы той или иной сферы экономической деятельности, например, Закон РК «</w:t>
      </w:r>
      <w:r w:rsidRPr="00595C35">
        <w:rPr>
          <w:rFonts w:eastAsiaTheme="minorHAnsi"/>
          <w:lang w:eastAsia="en-US"/>
        </w:rPr>
        <w:t xml:space="preserve">О налогах и других обязательных платежах в бюджет» от 10 декабря 2008 года (сфера </w:t>
      </w:r>
      <w:r w:rsidRPr="00595C35">
        <w:rPr>
          <w:rFonts w:eastAsiaTheme="minorHAnsi"/>
          <w:lang w:eastAsia="en-US"/>
        </w:rPr>
        <w:lastRenderedPageBreak/>
        <w:t>налогообложения), Закон РК «О государственном контроле и надзоре» от 6 января 2011 года и пр.</w:t>
      </w:r>
    </w:p>
    <w:p w:rsidR="00C77643" w:rsidRPr="00595C35" w:rsidRDefault="00C77643" w:rsidP="00C77643">
      <w:pPr>
        <w:spacing w:before="120" w:after="120" w:line="288" w:lineRule="auto"/>
        <w:jc w:val="both"/>
      </w:pPr>
      <w:r w:rsidRPr="001854AB">
        <w:rPr>
          <w:highlight w:val="yellow"/>
        </w:rPr>
        <w:t>Второй вытекает</w:t>
      </w:r>
      <w:r w:rsidRPr="00595C35">
        <w:t xml:space="preserve"> из первого и представляет собой систему нормативов, правил, инструкций, издаваемых уполномоченными органами в виде решений, правил, инструкции и директив, которыми руководствуются власти на местах (подзаконный уровень) в целях непосредственной реа</w:t>
      </w:r>
      <w:r>
        <w:t xml:space="preserve">лизации принятых законов. </w:t>
      </w:r>
      <w:proofErr w:type="gramStart"/>
      <w:r>
        <w:t xml:space="preserve">Иными </w:t>
      </w:r>
      <w:r w:rsidRPr="00595C35">
        <w:t>словами</w:t>
      </w:r>
      <w:proofErr w:type="gramEnd"/>
      <w:r w:rsidRPr="00595C35">
        <w:t xml:space="preserve"> данный уровень можно охарактеризовать как этап </w:t>
      </w:r>
      <w:proofErr w:type="spellStart"/>
      <w:r w:rsidRPr="00595C35">
        <w:t>правоприменения</w:t>
      </w:r>
      <w:proofErr w:type="spellEnd"/>
      <w:r w:rsidRPr="00595C35">
        <w:t xml:space="preserve">. </w:t>
      </w:r>
    </w:p>
    <w:p w:rsidR="00C77643" w:rsidRPr="00595C35" w:rsidRDefault="00C77643" w:rsidP="00C77643">
      <w:pPr>
        <w:spacing w:before="120" w:after="120" w:line="288" w:lineRule="auto"/>
        <w:jc w:val="both"/>
      </w:pPr>
      <w:r w:rsidRPr="00595C35">
        <w:t xml:space="preserve">      </w:t>
      </w:r>
      <w:r w:rsidRPr="001854AB">
        <w:rPr>
          <w:highlight w:val="yellow"/>
        </w:rPr>
        <w:t>Экономическая форма это есть форма воздействия государственных органов власти экономическими средствами</w:t>
      </w:r>
      <w:r w:rsidRPr="00595C35">
        <w:t xml:space="preserve"> в регулировании макро и микроэкономической ситуации. В нее входят финансово-кредитная, бюджетно-налоговая, амортизационная, таможенная, торговая и внешнеэкономическая политика. Экономическая форма регулирования включает финансовые механизмы в виде бюджетно-налоговых и кредитно-денежных инструментов. </w:t>
      </w:r>
      <w:r w:rsidRPr="001854AB">
        <w:rPr>
          <w:highlight w:val="yellow"/>
        </w:rPr>
        <w:t>К первым относят</w:t>
      </w:r>
      <w:r w:rsidRPr="00595C35">
        <w:t xml:space="preserve"> государственные расходы, налоги, трансфертные платежи, субсидии, то есть те выплаты, которые осуществляются на базе государственного бюджета. </w:t>
      </w:r>
      <w:r w:rsidRPr="001854AB">
        <w:rPr>
          <w:highlight w:val="yellow"/>
        </w:rPr>
        <w:t>Вторые включают эмиссию</w:t>
      </w:r>
      <w:r w:rsidRPr="00595C35">
        <w:t xml:space="preserve"> денежных знаков, регулирование ставки межбанковского процента и др.</w:t>
      </w:r>
    </w:p>
    <w:p w:rsidR="00C77643" w:rsidRPr="00595C35" w:rsidRDefault="00C77643" w:rsidP="00C77643">
      <w:pPr>
        <w:spacing w:before="120" w:after="120" w:line="288" w:lineRule="auto"/>
        <w:jc w:val="both"/>
      </w:pPr>
      <w:r w:rsidRPr="00595C35">
        <w:t xml:space="preserve">    Метод, как способ, включает совокупность приемов практического воздействия на реальную экономику</w:t>
      </w:r>
      <w:r w:rsidRPr="001854AB">
        <w:rPr>
          <w:highlight w:val="yellow"/>
        </w:rPr>
        <w:t>. Методы государственного регулирования экономики представляют способы практического воздействия субъекта управления на объект подлежащий регулированию.</w:t>
      </w:r>
      <w:r w:rsidRPr="00595C35">
        <w:t xml:space="preserve"> </w:t>
      </w:r>
    </w:p>
    <w:p w:rsidR="00C77643" w:rsidRPr="00595C35" w:rsidRDefault="00C77643" w:rsidP="00C77643">
      <w:pPr>
        <w:spacing w:before="120" w:after="120" w:line="288" w:lineRule="auto"/>
        <w:jc w:val="both"/>
      </w:pPr>
      <w:r w:rsidRPr="001854AB">
        <w:rPr>
          <w:highlight w:val="yellow"/>
        </w:rPr>
        <w:t xml:space="preserve">Говоря о методах государственного регулирования экономики следует отметить, что исторически сложились два ведущих методологических подхода: кейнсианская школа и синтез </w:t>
      </w:r>
      <w:proofErr w:type="spellStart"/>
      <w:r w:rsidRPr="001854AB">
        <w:rPr>
          <w:highlight w:val="yellow"/>
        </w:rPr>
        <w:t>неокейнсианских</w:t>
      </w:r>
      <w:proofErr w:type="spellEnd"/>
      <w:r w:rsidRPr="00595C35">
        <w:t>. Оба этих теоретических течения имеют общую основу и рассматривают государство как субъект экономической системы, обладающий собственностью и хозяйственными функциями для проведения экономической политики в целях достижения стратегических целей общества</w:t>
      </w:r>
      <w:r w:rsidRPr="001854AB">
        <w:rPr>
          <w:highlight w:val="yellow"/>
        </w:rPr>
        <w:t>. Различия между концепциями заключаются в использовании методов государственн</w:t>
      </w:r>
      <w:r w:rsidRPr="00595C35">
        <w:t xml:space="preserve">ого воздействия вплоть до его отрицания. В частности, австрийский экономист </w:t>
      </w:r>
      <w:proofErr w:type="spellStart"/>
      <w:r w:rsidRPr="00595C35">
        <w:t>Хайек</w:t>
      </w:r>
      <w:proofErr w:type="spellEnd"/>
      <w:r w:rsidRPr="00595C35">
        <w:t xml:space="preserve"> отводил государству роль «ночного сторожа».</w:t>
      </w:r>
    </w:p>
    <w:p w:rsidR="00C77643" w:rsidRPr="001854AB" w:rsidRDefault="00C77643" w:rsidP="00C77643">
      <w:pPr>
        <w:spacing w:before="120" w:after="120" w:line="288" w:lineRule="auto"/>
        <w:jc w:val="both"/>
        <w:rPr>
          <w:highlight w:val="yellow"/>
        </w:rPr>
      </w:pPr>
      <w:proofErr w:type="spellStart"/>
      <w:r w:rsidRPr="00595C35">
        <w:t>Дж.М</w:t>
      </w:r>
      <w:proofErr w:type="spellEnd"/>
      <w:r w:rsidRPr="00595C35">
        <w:t xml:space="preserve">. </w:t>
      </w:r>
      <w:proofErr w:type="spellStart"/>
      <w:r w:rsidRPr="00595C35">
        <w:t>Кейнс</w:t>
      </w:r>
      <w:proofErr w:type="spellEnd"/>
      <w:r w:rsidRPr="00595C35">
        <w:t xml:space="preserve"> и </w:t>
      </w:r>
      <w:proofErr w:type="spellStart"/>
      <w:r w:rsidRPr="00595C35">
        <w:t>посткейнсианские</w:t>
      </w:r>
      <w:proofErr w:type="spellEnd"/>
      <w:r w:rsidRPr="00595C35">
        <w:t xml:space="preserve"> представители считают, что слежение за состоянием параметров рынка является одной из функций государства. Любое неравновесное воздействие должно быть зарегистрировано и на базе встроенных стабилизаторов направлено на траекторию равновесного сбалансированного роста, то есть посредством этих встроенных стабилизаторов государственные органы воздействуют на тот или иной </w:t>
      </w:r>
      <w:r w:rsidRPr="001854AB">
        <w:rPr>
          <w:highlight w:val="yellow"/>
        </w:rPr>
        <w:t>сегмент рынка.</w:t>
      </w:r>
    </w:p>
    <w:p w:rsidR="00C77643" w:rsidRPr="00595C35" w:rsidRDefault="00C77643" w:rsidP="00C77643">
      <w:pPr>
        <w:spacing w:before="120" w:after="120" w:line="288" w:lineRule="auto"/>
        <w:jc w:val="both"/>
      </w:pPr>
      <w:r w:rsidRPr="001854AB">
        <w:rPr>
          <w:highlight w:val="yellow"/>
        </w:rPr>
        <w:t>Метод регулирования представляет собой способ практического и теоретического воздействия субъекта управления на объект</w:t>
      </w:r>
      <w:r w:rsidRPr="00595C35">
        <w:t xml:space="preserve">. </w:t>
      </w:r>
      <w:r w:rsidRPr="002567E0">
        <w:rPr>
          <w:highlight w:val="yellow"/>
        </w:rPr>
        <w:t>Субъектом регулирования являются государственные органы власти и органы власти на местах, которые</w:t>
      </w:r>
      <w:r w:rsidRPr="00595C35">
        <w:t xml:space="preserve"> обязаны блюсти интересы населения, предпринимательских структур. </w:t>
      </w:r>
      <w:r w:rsidRPr="002567E0">
        <w:rPr>
          <w:highlight w:val="yellow"/>
        </w:rPr>
        <w:t>Объектами регулирования является общественное производство, экономические явления</w:t>
      </w:r>
      <w:r w:rsidRPr="00595C35">
        <w:t>, процессы, а именно, структура хозяйства, инвестиции, денежное обращение, валютные отношения, занятость и др.</w:t>
      </w:r>
    </w:p>
    <w:p w:rsidR="00C77643" w:rsidRPr="00595C35" w:rsidRDefault="00C77643" w:rsidP="00C77643">
      <w:pPr>
        <w:spacing w:before="120" w:after="120" w:line="288" w:lineRule="auto"/>
        <w:jc w:val="both"/>
      </w:pPr>
      <w:r w:rsidRPr="00595C35">
        <w:lastRenderedPageBreak/>
        <w:t xml:space="preserve"> </w:t>
      </w:r>
      <w:r w:rsidRPr="00595C35">
        <w:tab/>
      </w:r>
      <w:r w:rsidRPr="002567E0">
        <w:rPr>
          <w:highlight w:val="yellow"/>
        </w:rPr>
        <w:t>Любой способ экономического регулирования несет в себе элемент администрирования</w:t>
      </w:r>
      <w:r w:rsidRPr="00595C35">
        <w:t>, ибо является инструментом государственной власти. Административные способы носят экономический характер, поскольку сфера их действия- экономическая система.</w:t>
      </w:r>
    </w:p>
    <w:p w:rsidR="00C77643" w:rsidRPr="00595C35" w:rsidRDefault="00C77643" w:rsidP="00C77643">
      <w:pPr>
        <w:spacing w:before="120" w:after="120" w:line="288" w:lineRule="auto"/>
        <w:jc w:val="both"/>
      </w:pPr>
      <w:r w:rsidRPr="00595C35">
        <w:t xml:space="preserve">      </w:t>
      </w:r>
      <w:r w:rsidRPr="002567E0">
        <w:rPr>
          <w:highlight w:val="yellow"/>
        </w:rPr>
        <w:t>Административно-организационные методы включают указы, приказы, распоряжения, предписания</w:t>
      </w:r>
      <w:r w:rsidRPr="00595C35">
        <w:t xml:space="preserve"> и другие документы, имеющие обязательный характер и предусматривающие определенные санкции при невыполнении. </w:t>
      </w:r>
    </w:p>
    <w:p w:rsidR="00C77643" w:rsidRPr="00595C35" w:rsidRDefault="00C77643" w:rsidP="00C77643">
      <w:pPr>
        <w:spacing w:before="120" w:after="120" w:line="288" w:lineRule="auto"/>
        <w:jc w:val="both"/>
      </w:pPr>
      <w:r w:rsidRPr="002567E0">
        <w:rPr>
          <w:highlight w:val="yellow"/>
        </w:rPr>
        <w:t>Оба способа – неотъемлемая часть экономической системы. В экономической литературе различают ещё прямые и косвенные методы, в кот</w:t>
      </w:r>
      <w:r w:rsidRPr="00595C35">
        <w:t>орую, в первом слу</w:t>
      </w:r>
      <w:r>
        <w:t>чае относят экономические, а во-втором-административно-организационные</w:t>
      </w:r>
      <w:r w:rsidRPr="00595C35">
        <w:t>. В конспекте лекции Ивановой М. В. к прямым методам отведены безвозвратные адресные финансирования субъектов хозяйствования и льготы в налоговой и кредитной системе. Сюда же можно отнести льготы и преференции.</w:t>
      </w:r>
    </w:p>
    <w:p w:rsidR="00C77643" w:rsidRPr="00595C35" w:rsidRDefault="00C77643" w:rsidP="00C77643">
      <w:pPr>
        <w:spacing w:before="120" w:after="120" w:line="288" w:lineRule="auto"/>
        <w:jc w:val="both"/>
      </w:pPr>
      <w:r w:rsidRPr="00595C35">
        <w:t xml:space="preserve">       </w:t>
      </w:r>
      <w:r w:rsidRPr="002567E0">
        <w:rPr>
          <w:highlight w:val="yellow"/>
        </w:rPr>
        <w:t>Важнейшим элементом государственного регулирования является определение механизмов регулирования на основе используемых инструментов. Понятие «механизм государственного регул</w:t>
      </w:r>
      <w:r w:rsidRPr="00595C35">
        <w:t>ирования» имеет техническое происхождение и в экономической литературе означает средство, которым можно привести в действие, побудить к определенной деятельности.</w:t>
      </w:r>
    </w:p>
    <w:p w:rsidR="00C77643" w:rsidRPr="00595C35" w:rsidRDefault="00C77643" w:rsidP="00C77643">
      <w:pPr>
        <w:spacing w:before="120" w:after="120" w:line="288" w:lineRule="auto"/>
        <w:jc w:val="both"/>
      </w:pPr>
      <w:r w:rsidRPr="00595C35">
        <w:t>Регулирование, как сложное, многофакторное явление, осуществляется в процессе выработки конкретного механизма его реализации. Механизм хозяйствования представляет собой принятие и последовательное осуществление принятых хозяйственных и политических решений для достижения определенного состояния экономики.</w:t>
      </w:r>
    </w:p>
    <w:p w:rsidR="00C77643" w:rsidRPr="00595C35" w:rsidRDefault="00C77643" w:rsidP="00C77643">
      <w:pPr>
        <w:spacing w:before="120" w:after="120" w:line="288" w:lineRule="auto"/>
        <w:jc w:val="both"/>
      </w:pPr>
      <w:r w:rsidRPr="00595C35">
        <w:t xml:space="preserve">         </w:t>
      </w:r>
      <w:r w:rsidRPr="002567E0">
        <w:rPr>
          <w:highlight w:val="yellow"/>
        </w:rPr>
        <w:t>Механизмы ГРЭ весьма разнообразны, как и сама экономическая жизнь, но ещё более многообразны инструменты регулирования. Такое многообразие предопределено закономерностями смешанной экономики, составной частью которой является рыночная экономика. Механизм регулирования наделяется определенными инструментами</w:t>
      </w:r>
      <w:r w:rsidRPr="00595C35">
        <w:t xml:space="preserve">, посредством которых происходит непосредственное воздействие на объекты и субъекты хозяйственного процесса. </w:t>
      </w:r>
    </w:p>
    <w:p w:rsidR="00C77643" w:rsidRDefault="00C77643" w:rsidP="00C77643">
      <w:pPr>
        <w:spacing w:before="120" w:after="120" w:line="288" w:lineRule="auto"/>
        <w:jc w:val="both"/>
      </w:pPr>
      <w:r w:rsidRPr="002567E0">
        <w:rPr>
          <w:highlight w:val="yellow"/>
        </w:rPr>
        <w:t>Инструменты хозяйственного механизма – это способ применения экономических, политических, финансовых и иных средств для достижения целей</w:t>
      </w:r>
      <w:r>
        <w:t>.</w:t>
      </w:r>
    </w:p>
    <w:p w:rsidR="00C77643" w:rsidRPr="00595C35" w:rsidRDefault="00C77643" w:rsidP="00C77643">
      <w:pPr>
        <w:spacing w:before="120" w:after="120" w:line="288" w:lineRule="auto"/>
        <w:jc w:val="both"/>
      </w:pPr>
      <w:r>
        <w:t xml:space="preserve">       </w:t>
      </w:r>
      <w:r w:rsidRPr="002567E0">
        <w:rPr>
          <w:highlight w:val="yellow"/>
        </w:rPr>
        <w:t>Механизм регулирования означает процесс прямого или косвенного воздействия на объект в целях придания его развитию требуемого направления. Отсюда следует, что регулятивное воздействие на систему</w:t>
      </w:r>
      <w:r w:rsidRPr="00595C35">
        <w:t xml:space="preserve"> есть комплекс мер, осуществляемых в отношении системы, с целью обеспечения определенного предсказуемого ее поведения, направленного на достижение приоритетных для субъекта регулирования целей.</w:t>
      </w:r>
    </w:p>
    <w:p w:rsidR="00C77643" w:rsidRPr="002567E0" w:rsidRDefault="00C77643" w:rsidP="00C77643">
      <w:pPr>
        <w:spacing w:before="120" w:after="120" w:line="288" w:lineRule="auto"/>
        <w:jc w:val="both"/>
        <w:rPr>
          <w:highlight w:val="yellow"/>
        </w:rPr>
      </w:pPr>
      <w:r w:rsidRPr="00595C35">
        <w:t>Регулирование есть сложное, многофакторное явление и осуществляется как процесс выработки конкре</w:t>
      </w:r>
      <w:r>
        <w:t>тного механизма его реализации</w:t>
      </w:r>
      <w:r w:rsidRPr="002567E0">
        <w:rPr>
          <w:highlight w:val="yellow"/>
        </w:rPr>
        <w:t>. На регулятивный механизм влияют следующие элементы:</w:t>
      </w:r>
    </w:p>
    <w:p w:rsidR="00C77643" w:rsidRPr="002567E0" w:rsidRDefault="00C77643" w:rsidP="00C77643">
      <w:pPr>
        <w:spacing w:line="288" w:lineRule="auto"/>
        <w:jc w:val="both"/>
        <w:rPr>
          <w:highlight w:val="yellow"/>
        </w:rPr>
      </w:pPr>
      <w:r w:rsidRPr="002567E0">
        <w:rPr>
          <w:highlight w:val="yellow"/>
        </w:rPr>
        <w:t>- инициатор, запускающий в действие механизм;</w:t>
      </w:r>
    </w:p>
    <w:p w:rsidR="00C77643" w:rsidRPr="00595C35" w:rsidRDefault="00C77643" w:rsidP="00C77643">
      <w:pPr>
        <w:spacing w:line="288" w:lineRule="auto"/>
        <w:jc w:val="both"/>
      </w:pPr>
      <w:r w:rsidRPr="002567E0">
        <w:rPr>
          <w:highlight w:val="yellow"/>
        </w:rPr>
        <w:t>- программное определение конечного результата;</w:t>
      </w:r>
    </w:p>
    <w:p w:rsidR="00C77643" w:rsidRPr="002567E0" w:rsidRDefault="00C77643" w:rsidP="00C77643">
      <w:pPr>
        <w:spacing w:line="288" w:lineRule="auto"/>
        <w:jc w:val="both"/>
        <w:rPr>
          <w:highlight w:val="yellow"/>
        </w:rPr>
      </w:pPr>
      <w:r w:rsidRPr="002567E0">
        <w:rPr>
          <w:highlight w:val="yellow"/>
        </w:rPr>
        <w:lastRenderedPageBreak/>
        <w:t>- методическое обеспечение;</w:t>
      </w:r>
    </w:p>
    <w:p w:rsidR="00C77643" w:rsidRPr="002567E0" w:rsidRDefault="00C77643" w:rsidP="00C77643">
      <w:pPr>
        <w:spacing w:line="288" w:lineRule="auto"/>
        <w:jc w:val="both"/>
        <w:rPr>
          <w:highlight w:val="yellow"/>
        </w:rPr>
      </w:pPr>
      <w:r w:rsidRPr="002567E0">
        <w:rPr>
          <w:highlight w:val="yellow"/>
        </w:rPr>
        <w:t xml:space="preserve">- совокупность видов и источников ресурсов используемых для достижения целей. </w:t>
      </w:r>
    </w:p>
    <w:p w:rsidR="00C77643" w:rsidRPr="00595C35" w:rsidRDefault="00C77643" w:rsidP="00C77643">
      <w:pPr>
        <w:spacing w:before="120" w:after="120" w:line="288" w:lineRule="auto"/>
        <w:jc w:val="both"/>
      </w:pPr>
      <w:r w:rsidRPr="002567E0">
        <w:rPr>
          <w:highlight w:val="yellow"/>
        </w:rPr>
        <w:t xml:space="preserve">    Механизм регулирования во многом зависит от условий и </w:t>
      </w:r>
      <w:proofErr w:type="gramStart"/>
      <w:r w:rsidRPr="002567E0">
        <w:rPr>
          <w:highlight w:val="yellow"/>
        </w:rPr>
        <w:t>предпосылок</w:t>
      </w:r>
      <w:proofErr w:type="gramEnd"/>
      <w:r w:rsidRPr="002567E0">
        <w:rPr>
          <w:highlight w:val="yellow"/>
        </w:rPr>
        <w:t xml:space="preserve"> определяющих необходимость</w:t>
      </w:r>
      <w:r w:rsidRPr="00595C35">
        <w:t xml:space="preserve"> регулирования. Если необходимость регулирования вызвано кризисом в финансовой сфере, то нужно задействовать одни рычаги экономики, если предпосылкой регулирования послужила устаревшая структура экономики, то следует использовать иные рычаги. </w:t>
      </w:r>
    </w:p>
    <w:p w:rsidR="00C77643" w:rsidRPr="00595C35" w:rsidRDefault="00C77643" w:rsidP="00C77643">
      <w:pPr>
        <w:spacing w:before="120" w:after="120" w:line="288" w:lineRule="auto"/>
        <w:jc w:val="both"/>
      </w:pPr>
      <w:r w:rsidRPr="00595C35">
        <w:t xml:space="preserve">    Наряду с этим следует различать макро и микроэкономические условия. К макроэкономическим условиям относятся негативные процессы отрицательно влияющих на предпринимательскую деятельность и вызывающие инфляцию, безработицу, дефицит бюджета и т. д. К микроэкономическим условиям относятся снижение эффективности производства товаров и услуг, банкротство предприятия, снижение производительности труда и т. д.</w:t>
      </w:r>
    </w:p>
    <w:p w:rsidR="00C77643" w:rsidRPr="00595C35" w:rsidRDefault="00C77643" w:rsidP="00C77643">
      <w:pPr>
        <w:spacing w:before="120" w:after="120" w:line="288" w:lineRule="auto"/>
        <w:jc w:val="both"/>
      </w:pPr>
      <w:r w:rsidRPr="00595C35">
        <w:t xml:space="preserve">      </w:t>
      </w:r>
      <w:r w:rsidRPr="002567E0">
        <w:rPr>
          <w:highlight w:val="yellow"/>
        </w:rPr>
        <w:t xml:space="preserve">Механизм государственного регулирования экономики весьма разнообразен, как и </w:t>
      </w:r>
      <w:proofErr w:type="gramStart"/>
      <w:r w:rsidRPr="002567E0">
        <w:rPr>
          <w:highlight w:val="yellow"/>
        </w:rPr>
        <w:t>инструменты</w:t>
      </w:r>
      <w:proofErr w:type="gramEnd"/>
      <w:r w:rsidRPr="002567E0">
        <w:rPr>
          <w:highlight w:val="yellow"/>
        </w:rPr>
        <w:t xml:space="preserve"> воздействующие на него. Выбор инструментов воздействия зависит от сферы экономики</w:t>
      </w:r>
      <w:r w:rsidRPr="00595C35">
        <w:t>, где государство желает получить определенные результаты. Соответственно, учитываются и элементы процесса создания регулятивного механизма. В соответствии с целями развития хозяйственных процессов меняются условия хозяйствования, механизмы и инструменты государственного регулирования. Во многих учебниках и учебных пособиях цели и задачи развития, отсюда и государственное регулирование рассматриваются как раз и навсегда данное</w:t>
      </w:r>
      <w:r>
        <w:t xml:space="preserve">, забывая, что мир, а вместе </w:t>
      </w:r>
      <w:proofErr w:type="gramStart"/>
      <w:r>
        <w:t xml:space="preserve">с </w:t>
      </w:r>
      <w:r w:rsidRPr="00595C35">
        <w:t>ним</w:t>
      </w:r>
      <w:proofErr w:type="gramEnd"/>
      <w:r w:rsidRPr="00595C35">
        <w:t xml:space="preserve"> и экономика движется в поступательном направлении, что ведет к изменениям в экономической политике государств, соответственно форм и принципов, механизмов и инструментов регулирования. Они меняются по сферам и отраслям экономики, хозяйствующим субъектам экономики. </w:t>
      </w:r>
    </w:p>
    <w:p w:rsidR="00C77643" w:rsidRPr="00595C35" w:rsidRDefault="00C77643" w:rsidP="00C77643">
      <w:pPr>
        <w:spacing w:before="120" w:after="120" w:line="288" w:lineRule="auto"/>
        <w:ind w:firstLine="708"/>
        <w:jc w:val="both"/>
      </w:pPr>
      <w:r w:rsidRPr="00595C35">
        <w:t xml:space="preserve">1.3 Государственное управление и государственное регулирование экономики. </w:t>
      </w:r>
    </w:p>
    <w:p w:rsidR="00C77643" w:rsidRPr="00595C35" w:rsidRDefault="00C77643" w:rsidP="00C77643">
      <w:pPr>
        <w:spacing w:before="120" w:after="120" w:line="288" w:lineRule="auto"/>
        <w:jc w:val="both"/>
      </w:pPr>
      <w:r w:rsidRPr="002567E0">
        <w:rPr>
          <w:highlight w:val="yellow"/>
        </w:rPr>
        <w:t>Государственное управление и государственное регулирование представляют собой два взаимосвязанных и взаимозависимых понятия</w:t>
      </w:r>
      <w:r w:rsidRPr="00595C35">
        <w:t>, что особенно ярко проявляется в сфере экономики.</w:t>
      </w:r>
    </w:p>
    <w:p w:rsidR="00C77643" w:rsidRPr="00595C35" w:rsidRDefault="00C77643" w:rsidP="00C77643">
      <w:pPr>
        <w:spacing w:before="120" w:after="120" w:line="288" w:lineRule="auto"/>
        <w:jc w:val="both"/>
      </w:pPr>
      <w:r w:rsidRPr="00595C35">
        <w:t xml:space="preserve">        </w:t>
      </w:r>
      <w:r w:rsidRPr="002567E0">
        <w:rPr>
          <w:highlight w:val="yellow"/>
        </w:rPr>
        <w:t>Государственное управление осуществляется властными органами, которые наделены определенными полномочиями для реализации своих функции. Традиционными функциями государственного управления являлись охрана собственности, национальная оборона</w:t>
      </w:r>
      <w:r w:rsidRPr="00595C35">
        <w:t>, охрана общественного порядка, взимание налогов и другие, к которым с развитием общественного производства добавились создание и функционирование единой транспортной и энергетической систем, национальных коммуникационных сетей, санитарно-эпидемиологическая охрана населения, обеспечение социальной стабильности и социального прогресса, охрана природных объектов и регулирование природопользования.</w:t>
      </w:r>
    </w:p>
    <w:p w:rsidR="00C77643" w:rsidRPr="00595C35" w:rsidRDefault="00C77643" w:rsidP="00C77643">
      <w:pPr>
        <w:spacing w:before="120" w:after="120" w:line="288" w:lineRule="auto"/>
        <w:jc w:val="both"/>
      </w:pPr>
      <w:r>
        <w:t xml:space="preserve">      </w:t>
      </w:r>
      <w:r w:rsidRPr="002567E0">
        <w:rPr>
          <w:highlight w:val="yellow"/>
        </w:rPr>
        <w:t>Вместе с тем, новые этапы развития общественных отношений привели к возникновению и формированию новых сфер государственного воздействия (космический, информационно-технологический, нано технология и др.), которые занимают все более активную позицию в экономике</w:t>
      </w:r>
      <w:r w:rsidRPr="00595C35">
        <w:t xml:space="preserve">. Это, </w:t>
      </w:r>
      <w:r w:rsidRPr="002567E0">
        <w:rPr>
          <w:highlight w:val="yellow"/>
        </w:rPr>
        <w:t>с одной стороны</w:t>
      </w:r>
      <w:r w:rsidRPr="00595C35">
        <w:t xml:space="preserve">, вынуждает государственные органы </w:t>
      </w:r>
      <w:r w:rsidRPr="00595C35">
        <w:lastRenderedPageBreak/>
        <w:t xml:space="preserve">власти сконцентрировать средства и усилия в едином экономическом центре. </w:t>
      </w:r>
      <w:r w:rsidRPr="002567E0">
        <w:rPr>
          <w:highlight w:val="yellow"/>
        </w:rPr>
        <w:t>С другой</w:t>
      </w:r>
      <w:r w:rsidRPr="00595C35">
        <w:t xml:space="preserve"> стороны, создавать и поддерживать этими средствами развитие новых сфер общественного производства для развития оборонной мощи и экономики страны, в том числе и на межгосударственном уровне, что приводит к возникновению новых сфер предпринимательской деятельности.</w:t>
      </w:r>
    </w:p>
    <w:p w:rsidR="00C77643" w:rsidRPr="00595C35" w:rsidRDefault="00C77643" w:rsidP="00C77643">
      <w:pPr>
        <w:spacing w:before="120" w:after="120" w:line="288" w:lineRule="auto"/>
        <w:jc w:val="both"/>
      </w:pPr>
      <w:r w:rsidRPr="00595C35">
        <w:tab/>
      </w:r>
      <w:r w:rsidRPr="002567E0">
        <w:rPr>
          <w:highlight w:val="yellow"/>
        </w:rPr>
        <w:t>В этих условиях на передний план выдвигаются функции государственного регулирования структуры экономики</w:t>
      </w:r>
      <w:r w:rsidRPr="00595C35">
        <w:t xml:space="preserve">. Следовательно, государственное управление и государственное регулирование экономики не </w:t>
      </w:r>
      <w:proofErr w:type="spellStart"/>
      <w:r w:rsidRPr="00595C35">
        <w:t>однопорядковые</w:t>
      </w:r>
      <w:proofErr w:type="spellEnd"/>
      <w:r w:rsidRPr="00595C35">
        <w:t xml:space="preserve"> явления.</w:t>
      </w:r>
    </w:p>
    <w:p w:rsidR="00C77643" w:rsidRPr="00595C35" w:rsidRDefault="00C77643" w:rsidP="00C77643">
      <w:pPr>
        <w:spacing w:before="120" w:after="120" w:line="288" w:lineRule="auto"/>
        <w:jc w:val="both"/>
      </w:pPr>
      <w:r>
        <w:t xml:space="preserve">        </w:t>
      </w:r>
      <w:r w:rsidRPr="00595C35">
        <w:t xml:space="preserve">В научной и учебной литературе по административному праву существует взгляд, что между государственным управлением и государственным регулированием по целевому назначению не существует принципиальных различии, т. е. </w:t>
      </w:r>
      <w:r w:rsidRPr="002567E0">
        <w:rPr>
          <w:highlight w:val="yellow"/>
        </w:rPr>
        <w:t>оба понятия выражают необходимость руководить, направлять движением страны и ее экономики в определенном направлении. Вместе с тем государственное управление страной содержит в себе государственное регулирование ее же экономики, ибо экономи</w:t>
      </w:r>
      <w:r w:rsidRPr="00595C35">
        <w:t>ка является содержательным элементом государства. «Регулирование в государственном управлении (административное регулирование) – способы и средства реализации повседневных оперативных функций в сфере государственного управления, связанных с правомерным поведением субъектов административного права. В общем виде под регулированием здесь понимается система способов осуществления функций положительного характера, повседневно практикуемых органами государственного управления».   Соответственно, понятие «управление», в этом контексте, шире понятия «регулирование». Здесь различие между ними проявляется как различие между общим и особенным.</w:t>
      </w:r>
    </w:p>
    <w:p w:rsidR="00C77643" w:rsidRPr="00595C35" w:rsidRDefault="00C77643" w:rsidP="00C77643">
      <w:pPr>
        <w:spacing w:before="120" w:after="120" w:line="288" w:lineRule="auto"/>
        <w:jc w:val="both"/>
      </w:pPr>
      <w:r w:rsidRPr="00595C35">
        <w:t xml:space="preserve">       </w:t>
      </w:r>
      <w:r w:rsidRPr="002567E0">
        <w:rPr>
          <w:highlight w:val="yellow"/>
        </w:rPr>
        <w:t>Управление предполагает установление определенного порядка нужного государству и его подразделениям</w:t>
      </w:r>
      <w:r w:rsidRPr="00595C35">
        <w:t xml:space="preserve"> (органам). «Управление есть взаимодействие людей, поэтому в нем большое место принадлежит приемам, способам, операциям стимулирования, активизации и направления деятельности человека со стороны органов государственного управления». (И. Д. Фиалковская. Теоретические вопросы взаимодействия форм и методов государственного управления. Вестник Нижегородского университета им. Н. И. Лобачевского, 2010 г. №6, с.266.  </w:t>
      </w:r>
      <w:hyperlink r:id="rId4" w:history="1">
        <w:r w:rsidRPr="00595C35">
          <w:rPr>
            <w:rStyle w:val="a3"/>
          </w:rPr>
          <w:t>http://www.unn.ru/pages/e-library/vestnik/99999999_West_2010_6/40.pdf</w:t>
        </w:r>
      </w:hyperlink>
      <w:r w:rsidRPr="00595C35">
        <w:t xml:space="preserve">). Таким образом, </w:t>
      </w:r>
      <w:r w:rsidRPr="002567E0">
        <w:rPr>
          <w:highlight w:val="yellow"/>
        </w:rPr>
        <w:t>в управлении используются законодательные, административные, силовые, политические и иные способы достижения цели. Они явственно прослеживаются в процессе управления сферами</w:t>
      </w:r>
      <w:r w:rsidRPr="00595C35">
        <w:t xml:space="preserve">, отнесенными к естественным монополиям государства, например, такими как земля и её недра, военная промышленность и пр. </w:t>
      </w:r>
      <w:r w:rsidRPr="002567E0">
        <w:rPr>
          <w:highlight w:val="yellow"/>
        </w:rPr>
        <w:t>В процессе государственного регулирования, которое согласованно упорядочивает составные части производства, распределения, обмена и потребления продуктов труда, используя различные способы, чтобы предприниматели получили прибыль, а государство и население</w:t>
      </w:r>
      <w:r w:rsidRPr="00595C35">
        <w:t xml:space="preserve"> - необходимые товары и услуги, налоги, рабочие места и пр.</w:t>
      </w:r>
    </w:p>
    <w:p w:rsidR="00C77643" w:rsidRPr="00595C35" w:rsidRDefault="00C77643" w:rsidP="00C77643">
      <w:pPr>
        <w:spacing w:before="120" w:after="120" w:line="288" w:lineRule="auto"/>
        <w:jc w:val="both"/>
      </w:pPr>
      <w:r w:rsidRPr="00595C35">
        <w:tab/>
        <w:t xml:space="preserve">При всем при этом, следует обратить внимание и на тот факт, </w:t>
      </w:r>
      <w:r w:rsidRPr="002567E0">
        <w:rPr>
          <w:highlight w:val="yellow"/>
        </w:rPr>
        <w:t>что в экономических процессах регулирование существенно отличается от управления только по одной базовой причине – по праву собственности на объек</w:t>
      </w:r>
      <w:r w:rsidRPr="00595C35">
        <w:t xml:space="preserve">т. К примеру, в советский период – период существования только государственной собственности (за исключением коллективной - </w:t>
      </w:r>
      <w:r w:rsidRPr="00595C35">
        <w:lastRenderedPageBreak/>
        <w:t xml:space="preserve">колхозы), государство (государственный и партийный аппарат) полноправно и безраздельно управляло всеми сферами сельского хозяйства, промышленности и др. Тогда, как с появлением частной собственности, госорганы не могут напрямую вмешиваться в процесс ее использования, а способно лишь создавать условия для более эффективного использования во всеобщих целях (субсидировать сельское хозяйство, ограничивать вывоз зерна, устанавливать таможенные пошлины на ввоз и вывоз продукции и т. д.). </w:t>
      </w:r>
    </w:p>
    <w:p w:rsidR="00C77643" w:rsidRPr="00595C35" w:rsidRDefault="00C77643" w:rsidP="00C77643">
      <w:pPr>
        <w:spacing w:before="120" w:after="120" w:line="288" w:lineRule="auto"/>
        <w:jc w:val="both"/>
      </w:pPr>
      <w:r w:rsidRPr="002567E0">
        <w:rPr>
          <w:highlight w:val="yellow"/>
        </w:rPr>
        <w:t>Главной отличительной чертой государственного регулирования является то, что оно предполагает воздействие</w:t>
      </w:r>
      <w:r w:rsidRPr="00595C35">
        <w:t xml:space="preserve"> на социально - экономические процессы как в государственном (оборона, сферы естественной монополии), так и в негосударственном секторах экономики, преимущественно экономическими методами, предписывающими условия функционирования всех хозяйствующих субъектов рынка (предпринимательство, деятельность иностранных корпорации и пр.).</w:t>
      </w:r>
    </w:p>
    <w:p w:rsidR="00C77643" w:rsidRPr="00595C35" w:rsidRDefault="00C77643" w:rsidP="00C77643">
      <w:pPr>
        <w:spacing w:before="120" w:after="120" w:line="288" w:lineRule="auto"/>
        <w:jc w:val="both"/>
      </w:pPr>
      <w:r w:rsidRPr="002567E0">
        <w:rPr>
          <w:highlight w:val="yellow"/>
        </w:rPr>
        <w:t>Во-вторых, различие проявляются</w:t>
      </w:r>
      <w:r w:rsidRPr="00595C35">
        <w:t xml:space="preserve"> в способах достижения цели.</w:t>
      </w:r>
    </w:p>
    <w:p w:rsidR="00C77643" w:rsidRPr="00595C35" w:rsidRDefault="00C77643" w:rsidP="00C77643">
      <w:pPr>
        <w:spacing w:before="120" w:after="120" w:line="288" w:lineRule="auto"/>
        <w:jc w:val="both"/>
      </w:pPr>
      <w:r w:rsidRPr="00595C35">
        <w:t xml:space="preserve"> </w:t>
      </w:r>
      <w:r w:rsidRPr="002567E0">
        <w:rPr>
          <w:highlight w:val="yellow"/>
        </w:rPr>
        <w:t>В-третьих, различия проявляются и в инструментах управления и регулирования, что во многом определяется</w:t>
      </w:r>
      <w:r w:rsidRPr="00595C35">
        <w:t xml:space="preserve">, как уже было сказано выше, правом собственности на объект воздействия. Так, управление предполагает использование прямых форм воздействия – администрирование, принуждение, прямое распределение и пр. Тогда как специфика объектов государственного регулирования предполагает использование косвенных инструментов, - ценовой, финансовый, налоговый и кредитный </w:t>
      </w:r>
      <w:proofErr w:type="gramStart"/>
      <w:r w:rsidRPr="00595C35">
        <w:t>механизмы</w:t>
      </w:r>
      <w:proofErr w:type="gramEnd"/>
      <w:r w:rsidRPr="00595C35">
        <w:t xml:space="preserve"> а также и нефинансовые инструменты.</w:t>
      </w:r>
    </w:p>
    <w:p w:rsidR="00C77643" w:rsidRPr="00595C35" w:rsidRDefault="00C77643" w:rsidP="00C77643">
      <w:pPr>
        <w:spacing w:before="120" w:after="120" w:line="288" w:lineRule="auto"/>
        <w:jc w:val="both"/>
      </w:pPr>
      <w:r>
        <w:t xml:space="preserve">         </w:t>
      </w:r>
      <w:r w:rsidRPr="002567E0">
        <w:rPr>
          <w:highlight w:val="yellow"/>
        </w:rPr>
        <w:t>Вместе с тем, исходя из национальных интересов и безопасности, государство оставляет за собой право вмешиваться и в процесс изменения права собственности на те или иные объекты собственности</w:t>
      </w:r>
      <w:r w:rsidRPr="00595C35">
        <w:t>. Так, нецелевое использование земли может послужить основанием для ее изъятия, конфискация собственности происходит и в случае ее незаконного при</w:t>
      </w:r>
      <w:r>
        <w:t xml:space="preserve">обретения, использования и пр. </w:t>
      </w:r>
      <w:r w:rsidRPr="002567E0">
        <w:rPr>
          <w:highlight w:val="yellow"/>
        </w:rPr>
        <w:t>В большинстве же своем, в любом демократическом государстве, право собственности – это базовая и неприкосновенная категория, которая и обеспечивает экономическую стабильность и развитие</w:t>
      </w:r>
      <w:r w:rsidRPr="00595C35">
        <w:t xml:space="preserve">. В странах, где право собственности не соблюдается, наблюдается экономический регресс и социальный спад. </w:t>
      </w:r>
    </w:p>
    <w:p w:rsidR="00C77643" w:rsidRPr="00595C35" w:rsidRDefault="00C77643" w:rsidP="00C77643">
      <w:pPr>
        <w:spacing w:before="120" w:after="120" w:line="288" w:lineRule="auto"/>
        <w:jc w:val="both"/>
      </w:pPr>
      <w:r w:rsidRPr="00595C35">
        <w:t xml:space="preserve">       </w:t>
      </w:r>
      <w:r w:rsidRPr="002567E0">
        <w:rPr>
          <w:highlight w:val="yellow"/>
        </w:rPr>
        <w:t>Перечисленные признаки показывают, что государственное управление более широкое понятие, ибо государственному управлению подлежит все что находится в стране и подчинено национальным интересам и безопасности. В этом свете государственное регулирование экономикой является одной из функции государственного аппарата управления</w:t>
      </w:r>
      <w:r w:rsidRPr="00595C35">
        <w:t xml:space="preserve">. </w:t>
      </w:r>
    </w:p>
    <w:p w:rsidR="00C77643" w:rsidRPr="00595C35" w:rsidRDefault="00C77643" w:rsidP="00C77643">
      <w:pPr>
        <w:spacing w:before="120" w:after="120" w:line="288" w:lineRule="auto"/>
        <w:jc w:val="both"/>
      </w:pPr>
      <w:r w:rsidRPr="00595C35">
        <w:t xml:space="preserve">        Государственные органы управления структурно обособлены друг от друга и наделены определенными властными полномочиями для выполнения своих функции и задач. По форме осуществления государственного управления выделяют три ветви власти: законодательный, исполнительный и судебные.  </w:t>
      </w:r>
    </w:p>
    <w:p w:rsidR="00C77643" w:rsidRPr="00595C35" w:rsidRDefault="00C77643" w:rsidP="00C77643">
      <w:pPr>
        <w:spacing w:before="120" w:after="120" w:line="288" w:lineRule="auto"/>
        <w:jc w:val="both"/>
      </w:pPr>
      <w:r w:rsidRPr="00595C35">
        <w:t xml:space="preserve">       В Казахстане, как унитарное государство, система органов государственного управления определяется действующей Конституцией РК и включает высшие законодательные и исполнительные органы власти, органы местного управления. Общее </w:t>
      </w:r>
      <w:r w:rsidRPr="00595C35">
        <w:lastRenderedPageBreak/>
        <w:t>государственное управление в области экономики осуществляется на 3-х уровнях: Президент РК определяет политику экономического развития страны, определяет основные направления развития экономики страны в Посланиях народу Казахстана, заключает международные договора по вопросам экономического сотрудничества, дает поручения и требует их исполнения; Парламент  принимает закон РК о государственном бюджете, а также отчеты Правительства об исполнении бюджета, требует отчеты у всех членов Правительства об исполнении законодательства  в экономической сфере, утверждает планы действия Правительства в области социально-экономического развития страны и т. д.; Кабинет Министров осуществляет общее управление всеми экономическими вопросами в стране, определяет объекты республиканской и коммунальной собственности, управляет через АО «Фонд национального благосостояния «</w:t>
      </w:r>
      <w:proofErr w:type="spellStart"/>
      <w:r w:rsidRPr="00595C35">
        <w:t>Самрук-Казына</w:t>
      </w:r>
      <w:proofErr w:type="spellEnd"/>
      <w:r w:rsidRPr="00595C35">
        <w:t>» республиканской собственностью и обеспечивает денежное поступление от них, разрабатывает, после утверждения, реализовывает государственные программы развития страны, исполняет государственный бюджет и выполняет другие экономические функции.</w:t>
      </w:r>
    </w:p>
    <w:p w:rsidR="00C77643" w:rsidRPr="002567E0" w:rsidRDefault="00C77643" w:rsidP="00C77643">
      <w:pPr>
        <w:spacing w:before="120" w:after="120" w:line="288" w:lineRule="auto"/>
        <w:jc w:val="both"/>
        <w:rPr>
          <w:highlight w:val="yellow"/>
        </w:rPr>
      </w:pPr>
      <w:r w:rsidRPr="00595C35">
        <w:t xml:space="preserve">        </w:t>
      </w:r>
      <w:r w:rsidRPr="002567E0">
        <w:rPr>
          <w:highlight w:val="yellow"/>
        </w:rPr>
        <w:t xml:space="preserve">Государственные органы управления экономикой подразделяются на общеэкономические, отраслевые и административно-территориальные. </w:t>
      </w:r>
    </w:p>
    <w:p w:rsidR="00C77643" w:rsidRPr="00595C35" w:rsidRDefault="00C77643" w:rsidP="00C77643">
      <w:pPr>
        <w:spacing w:before="120" w:after="120" w:line="288" w:lineRule="auto"/>
        <w:jc w:val="both"/>
      </w:pPr>
      <w:r w:rsidRPr="002567E0">
        <w:rPr>
          <w:highlight w:val="yellow"/>
        </w:rPr>
        <w:t xml:space="preserve">       К общеэкономическим органам власти в Казахстане относятся следующие министерства и ведомства</w:t>
      </w:r>
      <w:r w:rsidRPr="00595C35">
        <w:t xml:space="preserve">: национальной экономики, индустрии и торговли, финансов, охраны окружающей среды, по делам экономической интеграции, а также Национальный банк РК, Государственный комитет по иностранным инвестициям и др. Они осуществляют свои задачи и функции в русле реализации стратегических направлении государственных программ во взаимодействии с валютной, денежной, налоговой, таможенной и кредитной политики, их координации в межгосударственных экономических отношениях. </w:t>
      </w:r>
    </w:p>
    <w:p w:rsidR="00C77643" w:rsidRPr="00595C35" w:rsidRDefault="00C77643" w:rsidP="00C77643">
      <w:pPr>
        <w:spacing w:before="120" w:after="120" w:line="288" w:lineRule="auto"/>
        <w:jc w:val="both"/>
      </w:pPr>
      <w:r w:rsidRPr="00595C35">
        <w:t xml:space="preserve">        </w:t>
      </w:r>
      <w:r w:rsidRPr="002567E0">
        <w:rPr>
          <w:highlight w:val="yellow"/>
        </w:rPr>
        <w:t>К отраслевым органам относятся следующие министерства: индустрии и инфраструктурного развития, торговли и интеграции, финансов, цифрового развития, инноваций и аэрокосмической</w:t>
      </w:r>
      <w:r w:rsidRPr="00595C35">
        <w:t xml:space="preserve"> промышленности, энергетики, сельского хозяйства, экологии, геологии и природных ресурсов. Эти министерства занимаются определением стратегической линии их развития и </w:t>
      </w:r>
      <w:proofErr w:type="spellStart"/>
      <w:r w:rsidRPr="00595C35">
        <w:t>инновационно</w:t>
      </w:r>
      <w:proofErr w:type="spellEnd"/>
      <w:r w:rsidRPr="00595C35">
        <w:t xml:space="preserve">-инвестиционной политики отрасли и сфер общественного производства, решением проблем отрасли, регионов. Социальная сфера общества государством управляется через следующие министерства: труда и социальной защиты населения, здравоохранения, образования и науки, культуры и спорта, информации и общественного развития. </w:t>
      </w:r>
    </w:p>
    <w:p w:rsidR="00C77643" w:rsidRPr="00595C35" w:rsidRDefault="00C77643" w:rsidP="00C77643">
      <w:pPr>
        <w:spacing w:before="120" w:after="120" w:line="288" w:lineRule="auto"/>
        <w:jc w:val="both"/>
      </w:pPr>
      <w:r w:rsidRPr="00595C35">
        <w:t xml:space="preserve">        </w:t>
      </w:r>
      <w:r w:rsidRPr="002567E0">
        <w:rPr>
          <w:highlight w:val="yellow"/>
        </w:rPr>
        <w:t xml:space="preserve">Управление экономикой областей, районов и городов (административно-территориальные органы власти) осуществляется соответствующими </w:t>
      </w:r>
      <w:proofErr w:type="spellStart"/>
      <w:r w:rsidRPr="002567E0">
        <w:rPr>
          <w:highlight w:val="yellow"/>
        </w:rPr>
        <w:t>акимами</w:t>
      </w:r>
      <w:proofErr w:type="spellEnd"/>
      <w:r w:rsidRPr="002567E0">
        <w:rPr>
          <w:highlight w:val="yellow"/>
        </w:rPr>
        <w:t xml:space="preserve"> и сотрудниками подразделений</w:t>
      </w:r>
      <w:bookmarkStart w:id="0" w:name="_GoBack"/>
      <w:bookmarkEnd w:id="0"/>
      <w:r w:rsidRPr="00595C35">
        <w:t xml:space="preserve"> </w:t>
      </w:r>
      <w:proofErr w:type="spellStart"/>
      <w:r w:rsidRPr="00595C35">
        <w:t>акиматов</w:t>
      </w:r>
      <w:proofErr w:type="spellEnd"/>
      <w:r w:rsidRPr="00595C35">
        <w:t>, а также местные представительные органы власти (</w:t>
      </w:r>
      <w:proofErr w:type="spellStart"/>
      <w:r w:rsidRPr="00595C35">
        <w:t>маслихаты</w:t>
      </w:r>
      <w:proofErr w:type="spellEnd"/>
      <w:r w:rsidRPr="00595C35">
        <w:t>) выражающие интересы населения. К местному уровню управления относятся и территориальные подразделения центральных исполнительных органов власти (департаменты министерств, агентств и ведомств).</w:t>
      </w:r>
    </w:p>
    <w:p w:rsidR="00C77643" w:rsidRPr="00595C35" w:rsidRDefault="00C77643" w:rsidP="00C77643">
      <w:pPr>
        <w:spacing w:before="120" w:after="120" w:line="288" w:lineRule="auto"/>
        <w:jc w:val="both"/>
      </w:pPr>
      <w:r>
        <w:t xml:space="preserve">                                                   </w:t>
      </w:r>
      <w:r w:rsidRPr="00595C35">
        <w:t>Литература:</w:t>
      </w:r>
    </w:p>
    <w:p w:rsidR="00C77643" w:rsidRPr="00595C35" w:rsidRDefault="00C77643" w:rsidP="00C77643">
      <w:pPr>
        <w:spacing w:before="120" w:after="120" w:line="288" w:lineRule="auto"/>
        <w:jc w:val="both"/>
      </w:pPr>
      <w:r w:rsidRPr="00595C35">
        <w:t>1.</w:t>
      </w:r>
      <w:r w:rsidRPr="00C77643">
        <w:t xml:space="preserve"> </w:t>
      </w:r>
      <w:r w:rsidRPr="00595C35">
        <w:t xml:space="preserve">Дж. </w:t>
      </w:r>
      <w:proofErr w:type="spellStart"/>
      <w:r w:rsidRPr="00595C35">
        <w:t>Стиглиц</w:t>
      </w:r>
      <w:proofErr w:type="spellEnd"/>
      <w:r w:rsidRPr="00595C35">
        <w:t xml:space="preserve">. Крутое пике: Америка и новый экономический порядок после глобального кризиса. М. </w:t>
      </w:r>
      <w:smartTag w:uri="urn:schemas-microsoft-com:office:smarttags" w:element="metricconverter">
        <w:smartTagPr>
          <w:attr w:name="ProductID" w:val="2011 г"/>
        </w:smartTagPr>
        <w:r w:rsidRPr="00595C35">
          <w:t>2011 г</w:t>
        </w:r>
      </w:smartTag>
      <w:r w:rsidRPr="00595C35">
        <w:t>. Гл. 9.</w:t>
      </w:r>
    </w:p>
    <w:p w:rsidR="00C77643" w:rsidRPr="00595C35" w:rsidRDefault="00C77643" w:rsidP="00C77643">
      <w:pPr>
        <w:spacing w:before="120" w:after="120" w:line="288" w:lineRule="auto"/>
        <w:jc w:val="both"/>
      </w:pPr>
      <w:r w:rsidRPr="00595C35">
        <w:lastRenderedPageBreak/>
        <w:t xml:space="preserve">2. </w:t>
      </w:r>
      <w:proofErr w:type="spellStart"/>
      <w:r w:rsidRPr="00595C35">
        <w:t>Жатканбаев</w:t>
      </w:r>
      <w:proofErr w:type="spellEnd"/>
      <w:r w:rsidRPr="00595C35">
        <w:t xml:space="preserve"> Е.Б. Методология исследования экономики. Алматы. </w:t>
      </w:r>
      <w:smartTag w:uri="urn:schemas-microsoft-com:office:smarttags" w:element="metricconverter">
        <w:smartTagPr>
          <w:attr w:name="ProductID" w:val="1999 г"/>
        </w:smartTagPr>
        <w:r w:rsidRPr="00595C35">
          <w:t>1999 г</w:t>
        </w:r>
      </w:smartTag>
      <w:r w:rsidRPr="00595C35">
        <w:t>. Гл. 1,2.</w:t>
      </w:r>
    </w:p>
    <w:p w:rsidR="00C77643" w:rsidRPr="00595C35" w:rsidRDefault="00C77643" w:rsidP="00C77643">
      <w:pPr>
        <w:spacing w:before="120" w:after="120" w:line="288" w:lineRule="auto"/>
        <w:jc w:val="both"/>
      </w:pPr>
      <w:r w:rsidRPr="00595C35">
        <w:t xml:space="preserve">3. </w:t>
      </w:r>
      <w:proofErr w:type="spellStart"/>
      <w:r w:rsidRPr="00595C35">
        <w:t>Жатканбаев</w:t>
      </w:r>
      <w:proofErr w:type="spellEnd"/>
      <w:r w:rsidRPr="00595C35">
        <w:t xml:space="preserve"> Е.Б. Основы формирования смешанной экономики. </w:t>
      </w:r>
      <w:proofErr w:type="spellStart"/>
      <w:r w:rsidRPr="00595C35">
        <w:t>Алма</w:t>
      </w:r>
      <w:proofErr w:type="spellEnd"/>
      <w:r w:rsidRPr="00595C35">
        <w:t xml:space="preserve"> – </w:t>
      </w:r>
      <w:proofErr w:type="spellStart"/>
      <w:r w:rsidRPr="00595C35">
        <w:t>Ата</w:t>
      </w:r>
      <w:proofErr w:type="spellEnd"/>
      <w:r w:rsidRPr="00595C35">
        <w:t xml:space="preserve">. </w:t>
      </w:r>
      <w:smartTag w:uri="urn:schemas-microsoft-com:office:smarttags" w:element="metricconverter">
        <w:smartTagPr>
          <w:attr w:name="ProductID" w:val="1992 г"/>
        </w:smartTagPr>
        <w:r w:rsidRPr="00595C35">
          <w:t>1992 г</w:t>
        </w:r>
      </w:smartTag>
      <w:r w:rsidRPr="00595C35">
        <w:t>. Гл. 1. § 1.2 и 1.3.</w:t>
      </w:r>
    </w:p>
    <w:p w:rsidR="00C77643" w:rsidRPr="00595C35" w:rsidRDefault="00C77643" w:rsidP="00C77643">
      <w:pPr>
        <w:spacing w:before="120" w:after="120" w:line="288" w:lineRule="auto"/>
        <w:jc w:val="both"/>
      </w:pPr>
      <w:r w:rsidRPr="00595C35">
        <w:t>4.</w:t>
      </w:r>
      <w:r w:rsidRPr="00D34B87">
        <w:t xml:space="preserve"> </w:t>
      </w:r>
      <w:r w:rsidRPr="00595C35">
        <w:t xml:space="preserve">И. Д. Фиалковская. ТЕОРЕТИЧЕСКИЕ ВОПРОСЫ ВЗАИМОДЕЙСТВИЯ ФОРМ И МЕТОДОВ ГОСУДАРСТВЕННОГО УПРАВЛЕНИЯ. Вестник Нижегородского университета им. Н. И. Лобачевского, 2010 г. №6, с.266.  </w:t>
      </w:r>
      <w:hyperlink r:id="rId5" w:history="1">
        <w:r w:rsidRPr="00595C35">
          <w:rPr>
            <w:rStyle w:val="a3"/>
          </w:rPr>
          <w:t>http://www.unn.ru/pages/e-library/vestnik/99999999_West_2010_6/40.pdf</w:t>
        </w:r>
      </w:hyperlink>
    </w:p>
    <w:p w:rsidR="00C77643" w:rsidRPr="00595C35" w:rsidRDefault="00C77643" w:rsidP="00C77643">
      <w:pPr>
        <w:spacing w:before="120" w:after="120" w:line="288" w:lineRule="auto"/>
        <w:jc w:val="both"/>
      </w:pPr>
      <w:r w:rsidRPr="00595C35">
        <w:t xml:space="preserve">5.Елемесов Р.Е., </w:t>
      </w:r>
      <w:proofErr w:type="spellStart"/>
      <w:r w:rsidRPr="00595C35">
        <w:t>Жатканбаев</w:t>
      </w:r>
      <w:proofErr w:type="spellEnd"/>
      <w:r w:rsidRPr="00595C35">
        <w:t xml:space="preserve"> Е.Б. Государство и рынок. Алматы.: </w:t>
      </w:r>
      <w:r w:rsidRPr="00595C35">
        <w:rPr>
          <w:lang w:val="kk-KZ"/>
        </w:rPr>
        <w:t>Қаржы – қаражат.</w:t>
      </w:r>
      <w:r w:rsidRPr="00595C35">
        <w:t xml:space="preserve"> </w:t>
      </w:r>
      <w:smartTag w:uri="urn:schemas-microsoft-com:office:smarttags" w:element="metricconverter">
        <w:smartTagPr>
          <w:attr w:name="ProductID" w:val="1997 г"/>
        </w:smartTagPr>
        <w:r w:rsidRPr="00595C35">
          <w:t>1997 г</w:t>
        </w:r>
      </w:smartTag>
      <w:r w:rsidRPr="00595C35">
        <w:t>. Гл. 1-3, 5.</w:t>
      </w:r>
    </w:p>
    <w:p w:rsidR="00C77643" w:rsidRPr="00595C35" w:rsidRDefault="00C77643" w:rsidP="00C77643">
      <w:pPr>
        <w:spacing w:before="120" w:after="120" w:line="288" w:lineRule="auto"/>
        <w:jc w:val="both"/>
      </w:pPr>
      <w:r w:rsidRPr="00595C35">
        <w:t xml:space="preserve">6.Б. С. </w:t>
      </w:r>
      <w:proofErr w:type="spellStart"/>
      <w:r w:rsidRPr="00595C35">
        <w:t>Мырзалиев</w:t>
      </w:r>
      <w:proofErr w:type="spellEnd"/>
      <w:r w:rsidRPr="00595C35">
        <w:t xml:space="preserve">, О. К. </w:t>
      </w:r>
      <w:proofErr w:type="spellStart"/>
      <w:r w:rsidRPr="00595C35">
        <w:t>Шеденов</w:t>
      </w:r>
      <w:proofErr w:type="spellEnd"/>
      <w:r w:rsidRPr="00595C35">
        <w:t xml:space="preserve"> Государственное регулирование национальной экономики. Шымкент, 2013 г.</w:t>
      </w:r>
    </w:p>
    <w:p w:rsidR="00C77643" w:rsidRPr="00595C35" w:rsidRDefault="00C77643" w:rsidP="00C77643">
      <w:pPr>
        <w:spacing w:before="120" w:after="120" w:line="288" w:lineRule="auto"/>
        <w:jc w:val="both"/>
      </w:pPr>
      <w:r w:rsidRPr="00595C35">
        <w:t>7.Жатканбаев Е. Б. Интеллектуализация техники и технологии – содержание четвертой промышленной революции. Алматы, 2020 г.</w:t>
      </w:r>
    </w:p>
    <w:p w:rsidR="00C77643" w:rsidRPr="00595C35" w:rsidRDefault="00C77643" w:rsidP="00C77643">
      <w:pPr>
        <w:spacing w:before="120" w:after="120" w:line="288" w:lineRule="auto"/>
        <w:ind w:firstLine="708"/>
        <w:jc w:val="both"/>
      </w:pPr>
      <w:r>
        <w:t xml:space="preserve">                                </w:t>
      </w:r>
      <w:r w:rsidRPr="00595C35">
        <w:t>Вопросы и учебные задания</w:t>
      </w:r>
    </w:p>
    <w:p w:rsidR="00C77643" w:rsidRDefault="00C77643" w:rsidP="00C77643">
      <w:pPr>
        <w:spacing w:before="120" w:after="120" w:line="288" w:lineRule="auto"/>
        <w:jc w:val="both"/>
      </w:pPr>
      <w:r w:rsidRPr="00595C35">
        <w:t xml:space="preserve">1. Есть ли разногласия среди ученых экономистов по определению понятия государственного регулирования. </w:t>
      </w:r>
    </w:p>
    <w:p w:rsidR="00C77643" w:rsidRPr="00595C35" w:rsidRDefault="00C77643" w:rsidP="00C77643">
      <w:pPr>
        <w:spacing w:before="120" w:after="120" w:line="288" w:lineRule="auto"/>
        <w:jc w:val="both"/>
      </w:pPr>
      <w:r w:rsidRPr="00595C35">
        <w:t>2.В чем корень разногласия по этому вопросу среди них?</w:t>
      </w:r>
    </w:p>
    <w:p w:rsidR="00C77643" w:rsidRPr="00595C35" w:rsidRDefault="00C77643" w:rsidP="00C77643">
      <w:pPr>
        <w:spacing w:before="120" w:after="120" w:line="288" w:lineRule="auto"/>
        <w:jc w:val="both"/>
      </w:pPr>
      <w:r w:rsidRPr="00595C35">
        <w:t>Может ли неправильное понимания содержания понятия регулирования воздействовать на экономические процессы в масштабе макроэкономики, микроэкономики?</w:t>
      </w:r>
    </w:p>
    <w:p w:rsidR="00C77643" w:rsidRPr="00595C35" w:rsidRDefault="00C77643" w:rsidP="00C77643">
      <w:pPr>
        <w:spacing w:before="120" w:after="120" w:line="288" w:lineRule="auto"/>
        <w:jc w:val="both"/>
      </w:pPr>
      <w:r w:rsidRPr="00595C35">
        <w:t>3.Определите направления экономической мысли, представители которых придерживались принципа открытости экономики и протекционизма.</w:t>
      </w:r>
    </w:p>
    <w:p w:rsidR="00C77643" w:rsidRPr="00595C35" w:rsidRDefault="00C77643" w:rsidP="00C77643">
      <w:pPr>
        <w:spacing w:before="120" w:after="120" w:line="288" w:lineRule="auto"/>
        <w:jc w:val="both"/>
      </w:pPr>
      <w:r w:rsidRPr="00595C35">
        <w:t>4. Покажите роль и значения понятий «невидимая рука» и «ночной сторож» в период жизнедеятельности их авторов и в эпоху постиндустриального функционирования экономики. Вы согласитесь с ними или возразите им. Дайте свои аргументы за и против.</w:t>
      </w:r>
    </w:p>
    <w:p w:rsidR="00C77643" w:rsidRPr="00595C35" w:rsidRDefault="00C77643" w:rsidP="00C77643">
      <w:pPr>
        <w:spacing w:before="120" w:after="120" w:line="288" w:lineRule="auto"/>
        <w:jc w:val="both"/>
      </w:pPr>
      <w:r w:rsidRPr="00595C35">
        <w:t>5. Объясните роль и назначение государственного регулирования экономики в условиях административной системы и в условиях современной экономики. Какие цели преследует государство в этих экономических системах?</w:t>
      </w:r>
    </w:p>
    <w:p w:rsidR="00C77643" w:rsidRPr="00595C35" w:rsidRDefault="00C77643" w:rsidP="00C77643">
      <w:pPr>
        <w:spacing w:before="120" w:after="120" w:line="288" w:lineRule="auto"/>
        <w:jc w:val="both"/>
      </w:pPr>
      <w:r w:rsidRPr="00595C35">
        <w:t>6. Имеются ли концептуальные различия классического и кейнсианского направлений экономической мысли о роли и места государство в экономике?</w:t>
      </w:r>
    </w:p>
    <w:p w:rsidR="00C77643" w:rsidRPr="00595C35" w:rsidRDefault="00C77643" w:rsidP="00C77643">
      <w:pPr>
        <w:spacing w:before="120" w:after="120" w:line="288" w:lineRule="auto"/>
        <w:jc w:val="both"/>
      </w:pPr>
      <w:r w:rsidRPr="00595C35">
        <w:t>7. Вы прочитали о функциях государства в регулировании экономике. Исходя из них дайте оценку действиям казахстанского правительства по реализации этих функции в экономике РК.</w:t>
      </w:r>
    </w:p>
    <w:p w:rsidR="00C77643" w:rsidRPr="00595C35" w:rsidRDefault="00C77643" w:rsidP="00C77643">
      <w:pPr>
        <w:spacing w:before="120" w:after="120" w:line="288" w:lineRule="auto"/>
        <w:jc w:val="both"/>
      </w:pPr>
      <w:r w:rsidRPr="00595C35">
        <w:t xml:space="preserve">8. Какие цели преследовали правительство РК в условиях пандемии </w:t>
      </w:r>
      <w:proofErr w:type="spellStart"/>
      <w:r w:rsidRPr="00595C35">
        <w:t>короновируса</w:t>
      </w:r>
      <w:proofErr w:type="spellEnd"/>
      <w:r w:rsidRPr="00595C35">
        <w:t>?</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43"/>
    <w:rsid w:val="00114B45"/>
    <w:rsid w:val="001854AB"/>
    <w:rsid w:val="002567E0"/>
    <w:rsid w:val="00C77643"/>
    <w:rsid w:val="00E35A07"/>
    <w:rsid w:val="00F2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5799D3-BB15-439E-B8FE-2010C7A2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7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n.ru/pages/e-library/vestnik/99999999_West_2010_6/40.pdf" TargetMode="External"/><Relationship Id="rId4" Type="http://schemas.openxmlformats.org/officeDocument/2006/relationships/hyperlink" Target="http://www.unn.ru/pages/e-library/vestnik/99999999_West_2010_6/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6269</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2022-01-23T11:40:00Z</dcterms:created>
  <dcterms:modified xsi:type="dcterms:W3CDTF">2022-01-25T10:44:00Z</dcterms:modified>
</cp:coreProperties>
</file>